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auto"/>
        <w:ind w:left="640" w:hanging="640" w:hangingChars="200"/>
        <w:jc w:val="center"/>
        <w:textAlignment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10655300</wp:posOffset>
            </wp:positionV>
            <wp:extent cx="355600" cy="292100"/>
            <wp:effectExtent l="0" t="0" r="0" b="0"/>
            <wp:wrapNone/>
            <wp:docPr id="100444" name="图片 10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4" name="图片 100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t>2020-2021学年高一物理上学期期末测试卷01</w:t>
      </w:r>
    </w:p>
    <w:p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ascii="Times New Roman" w:hAnsi="Times New Roman" w:eastAsia="黑体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一、</w:t>
      </w:r>
      <w:r>
        <w:rPr>
          <w:rFonts w:ascii="Times New Roman" w:hAnsi="Times New Roman" w:eastAsia="黑体"/>
          <w:spacing w:val="2"/>
          <w:kern w:val="0"/>
          <w:szCs w:val="21"/>
        </w:rPr>
        <w:t>选择题：本题共12小题，每小题4分，共48分。在每小题给出的四个选项中，第1~8题只有一项符合题目要求，第9~12题有多项符合题目要求。全部选对的得4分，选对但不全的得2分，有选错的得0分</w:t>
      </w:r>
      <w:r>
        <w:rPr>
          <w:rFonts w:ascii="Times New Roman" w:hAnsi="Times New Roman" w:eastAsia="黑体"/>
          <w:kern w:val="0"/>
          <w:szCs w:val="21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1．</w:t>
      </w:r>
      <w:r>
        <w:rPr>
          <w:rFonts w:ascii="宋体" w:hAnsi="宋体" w:eastAsia="宋体" w:cs="宋体"/>
        </w:rPr>
        <w:t>如图是一辆汽车做直线运动的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宋体" w:hAnsi="宋体" w:eastAsia="宋体" w:cs="宋体"/>
        </w:rPr>
        <w:t>﹣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图像，对线段</w:t>
      </w:r>
      <w:r>
        <w:rPr>
          <w:rFonts w:ascii="Times New Roman" w:hAnsi="Times New Roman" w:eastAsia="Times New Roman" w:cs="Times New Roman"/>
          <w:i/>
        </w:rPr>
        <w:t>OA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ascii="宋体" w:hAnsi="宋体" w:eastAsia="宋体" w:cs="宋体"/>
        </w:rPr>
        <w:t>所表示的运动，下列说法正确的是（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171700" cy="1533525"/>
            <wp:effectExtent l="0" t="0" r="0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OA</w:t>
      </w:r>
      <w:r>
        <w:rPr>
          <w:rFonts w:ascii="宋体" w:hAnsi="宋体" w:eastAsia="宋体" w:cs="宋体"/>
        </w:rPr>
        <w:t>段运动速度最大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段物体做匀速运动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ascii="宋体" w:hAnsi="宋体" w:eastAsia="宋体" w:cs="宋体"/>
        </w:rPr>
        <w:t>段的运动方向与初始运动方向相反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运动</w:t>
      </w:r>
      <w:r>
        <w:rPr>
          <w:rFonts w:ascii="Times New Roman" w:hAnsi="Times New Roman" w:eastAsia="Times New Roman" w:cs="Times New Roman"/>
        </w:rPr>
        <w:t>4h</w:t>
      </w:r>
      <w:r>
        <w:rPr>
          <w:rFonts w:ascii="宋体" w:hAnsi="宋体" w:eastAsia="宋体" w:cs="宋体"/>
        </w:rPr>
        <w:t>汽车的位移大小为</w:t>
      </w:r>
      <w:r>
        <w:rPr>
          <w:rFonts w:ascii="Times New Roman" w:hAnsi="Times New Roman" w:eastAsia="Times New Roman" w:cs="Times New Roman"/>
        </w:rPr>
        <w:t>60km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【答案】C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．由图看出，</w:t>
      </w:r>
      <w:r>
        <w:rPr>
          <w:rFonts w:ascii="Times New Roman" w:hAnsi="Times New Roman" w:eastAsia="Times New Roman" w:cs="Times New Roman"/>
          <w:i/>
          <w:color w:val="FF0000"/>
        </w:rPr>
        <w:t>CD</w:t>
      </w:r>
      <w:r>
        <w:rPr>
          <w:rFonts w:ascii="宋体" w:hAnsi="宋体" w:eastAsia="宋体" w:cs="宋体"/>
          <w:color w:val="FF0000"/>
        </w:rPr>
        <w:t>段的斜率最大，运动速度的大小最大，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．</w:t>
      </w:r>
      <w:r>
        <w:rPr>
          <w:rFonts w:ascii="Times New Roman" w:hAnsi="Times New Roman" w:eastAsia="Times New Roman" w:cs="Times New Roman"/>
          <w:i/>
          <w:color w:val="FF0000"/>
        </w:rPr>
        <w:t>AB</w:t>
      </w:r>
      <w:r>
        <w:rPr>
          <w:rFonts w:ascii="宋体" w:hAnsi="宋体" w:eastAsia="宋体" w:cs="宋体"/>
          <w:color w:val="FF0000"/>
        </w:rPr>
        <w:t>段物体的位移不随时间而变化，物体处于静止状态，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．</w:t>
      </w:r>
      <w:r>
        <w:rPr>
          <w:rFonts w:ascii="Times New Roman" w:hAnsi="Times New Roman" w:eastAsia="Times New Roman" w:cs="Times New Roman"/>
          <w:i/>
          <w:color w:val="FF0000"/>
        </w:rPr>
        <w:t>OA</w:t>
      </w:r>
      <w:r>
        <w:rPr>
          <w:rFonts w:ascii="宋体" w:hAnsi="宋体" w:eastAsia="宋体" w:cs="宋体"/>
          <w:color w:val="FF0000"/>
        </w:rPr>
        <w:t>段物体沿正方向运动，</w:t>
      </w:r>
      <w:r>
        <w:rPr>
          <w:rFonts w:ascii="Times New Roman" w:hAnsi="Times New Roman" w:eastAsia="Times New Roman" w:cs="Times New Roman"/>
          <w:i/>
          <w:color w:val="FF0000"/>
        </w:rPr>
        <w:t>CD</w:t>
      </w:r>
      <w:r>
        <w:rPr>
          <w:rFonts w:ascii="宋体" w:hAnsi="宋体" w:eastAsia="宋体" w:cs="宋体"/>
          <w:color w:val="FF0000"/>
        </w:rPr>
        <w:t>段物体沿负方向运动，所以</w:t>
      </w:r>
      <w:r>
        <w:rPr>
          <w:rFonts w:ascii="Times New Roman" w:hAnsi="Times New Roman" w:eastAsia="Times New Roman" w:cs="Times New Roman"/>
          <w:i/>
          <w:color w:val="FF0000"/>
        </w:rPr>
        <w:t>CD</w:t>
      </w:r>
      <w:r>
        <w:rPr>
          <w:rFonts w:ascii="宋体" w:hAnsi="宋体" w:eastAsia="宋体" w:cs="宋体"/>
          <w:color w:val="FF0000"/>
        </w:rPr>
        <w:t>段的运动方向与</w:t>
      </w:r>
      <w:r>
        <w:rPr>
          <w:rFonts w:ascii="Times New Roman" w:hAnsi="Times New Roman" w:eastAsia="Times New Roman" w:cs="Times New Roman"/>
          <w:i/>
          <w:color w:val="FF0000"/>
        </w:rPr>
        <w:t>OA</w:t>
      </w:r>
      <w:r>
        <w:rPr>
          <w:rFonts w:ascii="宋体" w:hAnsi="宋体" w:eastAsia="宋体" w:cs="宋体"/>
          <w:color w:val="FF0000"/>
        </w:rPr>
        <w:t>段的运动方向相反，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．运动</w:t>
      </w:r>
      <w:r>
        <w:rPr>
          <w:rFonts w:ascii="Times New Roman" w:hAnsi="Times New Roman" w:eastAsia="Times New Roman" w:cs="Times New Roman"/>
          <w:color w:val="FF0000"/>
        </w:rPr>
        <w:t>4h</w:t>
      </w:r>
      <w:r>
        <w:rPr>
          <w:rFonts w:ascii="宋体" w:hAnsi="宋体" w:eastAsia="宋体" w:cs="宋体"/>
          <w:color w:val="FF0000"/>
        </w:rPr>
        <w:t>汽车的位移大小为</w:t>
      </w:r>
      <w:r>
        <w:rPr>
          <w:rFonts w:ascii="Times New Roman" w:hAnsi="Times New Roman" w:eastAsia="Times New Roman" w:cs="Times New Roman"/>
          <w:color w:val="FF0000"/>
        </w:rPr>
        <w:t>0</w:t>
      </w:r>
      <w:r>
        <w:rPr>
          <w:rFonts w:ascii="宋体" w:hAnsi="宋体" w:eastAsia="宋体" w:cs="宋体"/>
          <w:color w:val="FF0000"/>
        </w:rPr>
        <w:t>，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2．</w:t>
      </w:r>
      <w:r>
        <w:rPr>
          <w:rFonts w:ascii="宋体" w:hAnsi="宋体" w:eastAsia="宋体" w:cs="宋体"/>
        </w:rPr>
        <w:t>在游泳比赛中，泳池长度</w:t>
      </w:r>
      <w:r>
        <w:rPr>
          <w:rFonts w:ascii="Times New Roman" w:hAnsi="Times New Roman" w:eastAsia="Times New Roman" w:cs="Times New Roman"/>
        </w:rPr>
        <w:t>25m</w:t>
      </w:r>
      <w:r>
        <w:rPr>
          <w:rFonts w:ascii="宋体" w:hAnsi="宋体" w:eastAsia="宋体" w:cs="宋体"/>
        </w:rPr>
        <w:t>，高一小明同学在</w:t>
      </w:r>
      <w:r>
        <w:rPr>
          <w:rFonts w:ascii="Times New Roman" w:hAnsi="Times New Roman" w:eastAsia="Times New Roman" w:cs="Times New Roman"/>
        </w:rPr>
        <w:t>50m</w:t>
      </w:r>
      <w:r>
        <w:rPr>
          <w:rFonts w:ascii="宋体" w:hAnsi="宋体" w:eastAsia="宋体" w:cs="宋体"/>
        </w:rPr>
        <w:t>自由泳比赛中游出了</w:t>
      </w:r>
      <w:r>
        <w:rPr>
          <w:rFonts w:ascii="Times New Roman" w:hAnsi="Times New Roman" w:eastAsia="Times New Roman" w:cs="Times New Roman"/>
        </w:rPr>
        <w:t>18.98s</w:t>
      </w:r>
      <w:r>
        <w:rPr>
          <w:rFonts w:ascii="宋体" w:hAnsi="宋体" w:eastAsia="宋体" w:cs="宋体"/>
        </w:rPr>
        <w:t>的成绩；高二小陈同学在</w:t>
      </w:r>
      <w:r>
        <w:rPr>
          <w:rFonts w:ascii="Times New Roman" w:hAnsi="Times New Roman" w:eastAsia="Times New Roman" w:cs="Times New Roman"/>
        </w:rPr>
        <w:t>100m</w:t>
      </w:r>
      <w:r>
        <w:rPr>
          <w:rFonts w:ascii="宋体" w:hAnsi="宋体" w:eastAsia="宋体" w:cs="宋体"/>
        </w:rPr>
        <w:t>蛙泳比赛中游出了</w:t>
      </w:r>
      <w:r>
        <w:rPr>
          <w:rFonts w:ascii="Times New Roman" w:hAnsi="Times New Roman" w:eastAsia="Times New Roman" w:cs="Times New Roman"/>
        </w:rPr>
        <w:t>37.84s</w:t>
      </w:r>
      <w:r>
        <w:rPr>
          <w:rFonts w:ascii="宋体" w:hAnsi="宋体" w:eastAsia="宋体" w:cs="宋体"/>
        </w:rPr>
        <w:t>的成绩，他们都获得了第一名。下列说法不正确的是（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“</w:t>
      </w:r>
      <w:r>
        <w:rPr>
          <w:rFonts w:ascii="Times New Roman" w:hAnsi="Times New Roman" w:eastAsia="Times New Roman" w:cs="Times New Roman"/>
        </w:rPr>
        <w:t>18.98s</w:t>
      </w:r>
      <w:r>
        <w:rPr>
          <w:rFonts w:ascii="宋体" w:hAnsi="宋体" w:eastAsia="宋体" w:cs="宋体"/>
        </w:rPr>
        <w:t>”和“</w:t>
      </w:r>
      <w:r>
        <w:rPr>
          <w:rFonts w:ascii="Times New Roman" w:hAnsi="Times New Roman" w:eastAsia="Times New Roman" w:cs="Times New Roman"/>
        </w:rPr>
        <w:t>37.84s</w:t>
      </w:r>
      <w:r>
        <w:rPr>
          <w:rFonts w:ascii="宋体" w:hAnsi="宋体" w:eastAsia="宋体" w:cs="宋体"/>
        </w:rPr>
        <w:t>”均指时间间隔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在研究小明和小陈泳姿的时候，不能将他们俩当质点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比赛过程中，以小明为参考系，他的对手一定向后运动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在比赛全过程中，小明的平均速度和小陈的平均速度都为</w:t>
      </w:r>
      <w:r>
        <w:rPr>
          <w:rFonts w:ascii="Times New Roman" w:hAnsi="Times New Roman" w:eastAsia="Times New Roman" w:cs="Times New Roman"/>
        </w:rPr>
        <w:t>0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【答案】C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</w:t>
      </w:r>
      <w:r>
        <w:rPr>
          <w:rFonts w:ascii="Times New Roman" w:hAnsi="Times New Roman" w:eastAsia="Times New Roman" w:cs="Times New Roman"/>
          <w:color w:val="FF0000"/>
        </w:rPr>
        <w:t>“18.98s”</w:t>
      </w:r>
      <w:r>
        <w:rPr>
          <w:rFonts w:ascii="宋体" w:hAnsi="宋体" w:eastAsia="宋体" w:cs="宋体"/>
          <w:color w:val="FF0000"/>
        </w:rPr>
        <w:t>和</w:t>
      </w:r>
      <w:r>
        <w:rPr>
          <w:rFonts w:ascii="Times New Roman" w:hAnsi="Times New Roman" w:eastAsia="Times New Roman" w:cs="Times New Roman"/>
          <w:color w:val="FF0000"/>
        </w:rPr>
        <w:t>“37.84s”</w:t>
      </w:r>
      <w:r>
        <w:rPr>
          <w:rFonts w:ascii="宋体" w:hAnsi="宋体" w:eastAsia="宋体" w:cs="宋体"/>
          <w:color w:val="FF0000"/>
        </w:rPr>
        <w:t>均指时间间隔，选项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正确，不符合题意；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．在研究小明和小陈泳姿的时候，不能将他们俩当质点，否则就没姿势可言了，选项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正确，不符合题意；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．小明是第一名，但是不能说明小明的瞬时速度都大于对手，所以若以小明为参考系，他的对手不一定向后运动，选项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错误，符合题意；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．游泳比赛</w:t>
      </w:r>
      <w:r>
        <w:rPr>
          <w:rFonts w:ascii="Times New Roman" w:hAnsi="Times New Roman" w:eastAsia="Times New Roman" w:cs="Times New Roman"/>
          <w:color w:val="FF0000"/>
        </w:rPr>
        <w:t>50m</w:t>
      </w:r>
      <w:r>
        <w:rPr>
          <w:rFonts w:ascii="宋体" w:hAnsi="宋体" w:eastAsia="宋体" w:cs="宋体"/>
          <w:color w:val="FF0000"/>
        </w:rPr>
        <w:t>与</w:t>
      </w:r>
      <w:r>
        <w:rPr>
          <w:rFonts w:ascii="Times New Roman" w:hAnsi="Times New Roman" w:eastAsia="Times New Roman" w:cs="Times New Roman"/>
          <w:color w:val="FF0000"/>
        </w:rPr>
        <w:t>100m</w:t>
      </w:r>
      <w:r>
        <w:rPr>
          <w:rFonts w:ascii="宋体" w:hAnsi="宋体" w:eastAsia="宋体" w:cs="宋体"/>
          <w:color w:val="FF0000"/>
        </w:rPr>
        <w:t>的位移都是</w:t>
      </w:r>
      <w:r>
        <w:rPr>
          <w:rFonts w:ascii="Times New Roman" w:hAnsi="Times New Roman" w:eastAsia="Times New Roman" w:cs="Times New Roman"/>
          <w:color w:val="FF0000"/>
        </w:rPr>
        <w:t>0</w:t>
      </w:r>
      <w:r>
        <w:rPr>
          <w:rFonts w:ascii="宋体" w:hAnsi="宋体" w:eastAsia="宋体" w:cs="宋体"/>
          <w:color w:val="FF0000"/>
        </w:rPr>
        <w:t>，所以平均速度都是</w:t>
      </w:r>
      <w:r>
        <w:rPr>
          <w:rFonts w:ascii="Times New Roman" w:hAnsi="Times New Roman" w:eastAsia="Times New Roman" w:cs="Times New Roman"/>
          <w:color w:val="FF0000"/>
        </w:rPr>
        <w:t>0</w:t>
      </w:r>
      <w:r>
        <w:rPr>
          <w:rFonts w:ascii="宋体" w:hAnsi="宋体" w:eastAsia="宋体" w:cs="宋体"/>
          <w:color w:val="FF0000"/>
        </w:rPr>
        <w:t>．故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正确，不符合题意；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before="135"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3．</w:t>
      </w:r>
      <w:r>
        <w:rPr>
          <w:rFonts w:ascii="宋体" w:hAnsi="宋体" w:eastAsia="宋体" w:cs="宋体"/>
        </w:rPr>
        <w:t>如图所示，光滑的小球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放在车内的水平地面上，小球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紧靠车厢左壁，车和小球一起沿水平面向右运动，则（　　）</w:t>
      </w:r>
    </w:p>
    <w:p>
      <w:pPr>
        <w:spacing w:before="135"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00200" cy="866775"/>
            <wp:effectExtent l="0" t="0" r="0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小球一定受到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个力作用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小球受到小车对它的弹力，该弹力产生的原因是小球的微小形变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若小车匀速运动，则车厢左壁对小球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的弹力方向水平向右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若小车加速运动，则车厢左壁对小球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的弹力等于小球对车厢左壁的弹力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【答案】D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AC</w:t>
      </w:r>
      <w:r>
        <w:rPr>
          <w:rFonts w:ascii="宋体" w:hAnsi="宋体" w:eastAsia="宋体" w:cs="宋体"/>
          <w:color w:val="FF0000"/>
        </w:rPr>
        <w:t>．若小车匀速运动，小球受到重力和车厢竖直向上的支持力，二力平衡；若果小车加速运动，则小球受到重力、车厢竖直向上的支持力和车厢左壁对小球的弹力三个力，故</w:t>
      </w:r>
      <w:r>
        <w:rPr>
          <w:rFonts w:ascii="Times New Roman" w:hAnsi="Times New Roman" w:eastAsia="Times New Roman" w:cs="Times New Roman"/>
          <w:color w:val="FF0000"/>
        </w:rPr>
        <w:t>AC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．小球一定受到小车地面对它的弹力，若小车向右加速时小球还受到侧壁的弹力，小球受到的弹力产生的原因是小车的微小形变，故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．若小车加速运动，则车厢左壁对小球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的弹力与小球对车厢左壁的弹力时一对相互作用力，根据牛顿第三定律，二力等大反向，故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正确。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4．</w:t>
      </w:r>
      <w:r>
        <w:rPr>
          <w:rFonts w:ascii="宋体" w:hAnsi="宋体" w:eastAsia="宋体" w:cs="宋体"/>
        </w:rPr>
        <w:t>如图所示，一条足够长的浅色水平传送带自左向右匀速运行。现将一个木炭包无初速度地放在传送带的最左端，木炭包在传送带上将会留下一段黑色的径迹。下列说法中正确的是（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00225" cy="38100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此时木炭包相对于传送带向左运动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木炭包的质量越大，刚放上去时的加速度越大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木炭包刚放上去时的加速度大小，与它和传送带间的动摩擦因数无关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黑色的径迹将出现在木炭包的左侧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【答案】A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．开始放上木炭包时传送带的速度大于木炭包的速度，此时木炭包相对于传送带向左运动，选项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BC</w:t>
      </w:r>
      <w:r>
        <w:rPr>
          <w:rFonts w:ascii="宋体" w:hAnsi="宋体" w:eastAsia="宋体" w:cs="宋体"/>
          <w:color w:val="FF0000"/>
        </w:rPr>
        <w:t>．刚放上去时的加速度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25" o:spt="75" alt="eqId012dadb93b85420998762ec75f80ded3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11" o:title="eqId012dadb93b85420998762ec75f80ded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与木炭包的质量无关，与它和传送带间的动摩擦因数有关，选项</w:t>
      </w:r>
      <w:r>
        <w:rPr>
          <w:rFonts w:ascii="Times New Roman" w:hAnsi="Times New Roman" w:eastAsia="Times New Roman" w:cs="Times New Roman"/>
          <w:color w:val="FF0000"/>
        </w:rPr>
        <w:t>BC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．开始放上木炭包时传送带的速度大于木炭包的速度，则黑色的径迹将出现在木炭包的右侧，选项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5．</w:t>
      </w:r>
      <w:r>
        <w:rPr>
          <w:rFonts w:ascii="宋体" w:hAnsi="宋体" w:eastAsia="宋体" w:cs="宋体"/>
        </w:rPr>
        <w:t>如图，滑块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置于水平地面上，滑块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在一水平力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作用下紧靠滑块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接触面竖直），此时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恰好不滑动，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刚好不下滑，已知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间的动摩擦因数为</w:t>
      </w:r>
      <w:r>
        <w:rPr>
          <w:rFonts w:ascii="Times New Roman" w:hAnsi="Times New Roman" w:eastAsia="宋体" w:cs="Times New Roman"/>
        </w:rPr>
        <w:object>
          <v:shape id="_x0000_i1026" o:spt="75" alt="eqId612cea992210418bb5bbfab5fee4d923" type="#_x0000_t75" style="height:18.15pt;width:13.75pt;" o:ole="t" filled="f" o:preferrelative="t" stroked="f" coordsize="21600,21600">
            <v:path/>
            <v:fill on="f" focussize="0,0"/>
            <v:stroke on="f" joinstyle="miter"/>
            <v:imagedata r:id="rId13" o:title="eqId612cea992210418bb5bbfab5fee4d92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与地面间的动摩擦因数为</w:t>
      </w:r>
      <w:r>
        <w:rPr>
          <w:rFonts w:ascii="Times New Roman" w:hAnsi="Times New Roman" w:eastAsia="宋体" w:cs="Times New Roman"/>
        </w:rPr>
        <w:object>
          <v:shape id="_x0000_i1027" o:spt="75" alt="eqId53a0e5e68c514096b158b83d5cbb33a0" type="#_x0000_t75" style="height:18.15pt;width:15.05pt;" o:ole="t" filled="f" o:preferrelative="t" stroked="f" coordsize="21600,21600">
            <v:path/>
            <v:fill on="f" focussize="0,0"/>
            <v:stroke on="f" joinstyle="miter"/>
            <v:imagedata r:id="rId15" o:title="eqId53a0e5e68c514096b158b83d5cbb33a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宋体" w:hAnsi="宋体" w:eastAsia="宋体" w:cs="宋体"/>
        </w:rPr>
        <w:t>，设最大静摩擦力等于滑动摩擦力，则</w:t>
      </w:r>
      <w:r>
        <w:rPr>
          <w:rFonts w:ascii="Times New Roman" w:hAnsi="Times New Roman" w:eastAsia="宋体" w:cs="Times New Roman"/>
        </w:rPr>
        <w:object>
          <v:shape id="_x0000_i1028" o:spt="75" alt="eqId4cdff09d908043d88c9fba895e94a5ae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7" o:title="eqId4cdff09d908043d88c9fba895e94a5a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的质量之比为（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38325" cy="876300"/>
            <wp:effectExtent l="0" t="0" r="0" b="0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</w:rPr>
        <w:object>
          <v:shape id="_x0000_i1029" o:spt="75" alt="eqIdf1c80493dfd14ea997d76d0dfd53ce80" type="#_x0000_t75" style="height:33.95pt;width:42.1pt;" o:ole="t" filled="f" o:preferrelative="t" stroked="f" coordsize="21600,21600">
            <v:path/>
            <v:fill on="f" focussize="0,0"/>
            <v:stroke on="f" joinstyle="miter"/>
            <v:imagedata r:id="rId20" o:title="eqIdf1c80493dfd14ea997d76d0dfd53ce8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object>
          <v:shape id="_x0000_i1030" o:spt="75" alt="eqId72425fbd944444d8ad63ec99c33df180" type="#_x0000_t75" style="height:33.95pt;width:27.85pt;" o:ole="t" filled="f" o:preferrelative="t" stroked="f" coordsize="21600,21600">
            <v:path/>
            <v:fill on="f" focussize="0,0"/>
            <v:stroke on="f" joinstyle="miter"/>
            <v:imagedata r:id="rId22" o:title="eqId72425fbd944444d8ad63ec99c33df18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</w:rPr>
        <w:object>
          <v:shape id="_x0000_i1031" o:spt="75" alt="eqId0e5ed42c8c394d63aff0251f2cd9fb60" type="#_x0000_t75" style="height:33.95pt;width:42.8pt;" o:ole="t" filled="f" o:preferrelative="t" stroked="f" coordsize="21600,21600">
            <v:path/>
            <v:fill on="f" focussize="0,0"/>
            <v:stroke on="f" joinstyle="miter"/>
            <v:imagedata r:id="rId24" o:title="eqId0e5ed42c8c394d63aff0251f2cd9fb6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</w:rPr>
        <w:object>
          <v:shape id="_x0000_i1032" o:spt="75" alt="eqIdb4937f12f11a47c9ba3197b6222e4d88" type="#_x0000_t75" style="height:33.95pt;width:44.85pt;" o:ole="t" filled="f" o:preferrelative="t" stroked="f" coordsize="21600,21600">
            <v:path/>
            <v:fill on="f" focussize="0,0"/>
            <v:stroke on="f" joinstyle="miter"/>
            <v:imagedata r:id="rId26" o:title="eqIdb4937f12f11a47c9ba3197b6222e4d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【答案】A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对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、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整体分析，受重力、支持力、推力和最大静摩擦力，根据平衡条件，有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33" o:spt="75" alt="eqIde0274062547d4530bcc8c92b810f474c" type="#_x0000_t75" style="height:18.2pt;width:89.1pt;" o:ole="t" filled="f" o:preferrelative="t" stroked="f" coordsize="21600,21600">
            <v:path/>
            <v:fill on="f" focussize="0,0"/>
            <v:stroke on="f" joinstyle="miter"/>
            <v:imagedata r:id="rId28" o:title="eqIde0274062547d4530bcc8c92b810f474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再对物体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分析，受推力、重力、向左的支持力和向上的最大静摩擦力，根据平衡条件，有水平方向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34" o:spt="75" alt="eqId285815583ba64fb098dbf1f7e848b2cc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30" o:title="eqId285815583ba64fb098dbf1f7e848b2cc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竖直方向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35" o:spt="75" alt="eqIdcd6e85f1238940299861a00ffa3a3c8e" type="#_x0000_t75" style="height:18.2pt;width:43.85pt;" o:ole="t" filled="f" o:preferrelative="t" stroked="f" coordsize="21600,21600">
            <v:path/>
            <v:fill on="f" focussize="0,0"/>
            <v:stroke on="f" joinstyle="miter"/>
            <v:imagedata r:id="rId32" o:title="eqIdcd6e85f1238940299861a00ffa3a3c8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其中</w:t>
      </w:r>
      <w:r>
        <w:rPr>
          <w:rFonts w:ascii="Times New Roman" w:hAnsi="Times New Roman" w:eastAsia="宋体" w:cs="Times New Roman"/>
          <w:color w:val="FF0000"/>
        </w:rPr>
        <w:object>
          <v:shape id="_x0000_i1036" o:spt="75" alt="eqIdc171128b20ab4520b3db872e774d538d" type="#_x0000_t75" style="height:17.95pt;width:44.95pt;" o:ole="t" filled="f" o:preferrelative="t" stroked="f" coordsize="21600,21600">
            <v:path/>
            <v:fill on="f" focussize="0,0"/>
            <v:stroke on="f" joinstyle="miter"/>
            <v:imagedata r:id="rId34" o:title="eqIdc171128b20ab4520b3db872e774d538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，联立解得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37" o:spt="75" alt="eqId618b1bb224de4d66a24a0dbd75519ec2" type="#_x0000_t75" style="height:33.85pt;width:69.85pt;" o:ole="t" filled="f" o:preferrelative="t" stroked="f" coordsize="21600,21600">
            <v:path/>
            <v:fill on="f" focussize="0,0"/>
            <v:stroke on="f" joinstyle="miter"/>
            <v:imagedata r:id="rId36" o:title="eqId618b1bb224de4d66a24a0dbd75519ec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6．</w:t>
      </w:r>
      <w:r>
        <w:rPr>
          <w:rFonts w:ascii="宋体" w:hAnsi="宋体" w:eastAsia="宋体" w:cs="宋体"/>
        </w:rPr>
        <w:t>如图所示，某人由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点划船渡河，船头指向始终与河岸垂直，河宽</w:t>
      </w:r>
      <w:r>
        <w:rPr>
          <w:rFonts w:ascii="Times New Roman" w:hAnsi="Times New Roman" w:eastAsia="Times New Roman" w:cs="Times New Roman"/>
        </w:rPr>
        <w:t>120m</w:t>
      </w:r>
      <w:r>
        <w:rPr>
          <w:rFonts w:ascii="宋体" w:hAnsi="宋体" w:eastAsia="宋体" w:cs="宋体"/>
        </w:rPr>
        <w:t>，水流速度为</w:t>
      </w:r>
      <w:r>
        <w:rPr>
          <w:rFonts w:ascii="Times New Roman" w:hAnsi="Times New Roman" w:eastAsia="Times New Roman" w:cs="Times New Roman"/>
        </w:rPr>
        <w:t>3m/s</w:t>
      </w:r>
      <w:r>
        <w:rPr>
          <w:rFonts w:ascii="宋体" w:hAnsi="宋体" w:eastAsia="宋体" w:cs="宋体"/>
        </w:rPr>
        <w:t>，船在静水中的速度为</w:t>
      </w:r>
      <w:r>
        <w:rPr>
          <w:rFonts w:ascii="Times New Roman" w:hAnsi="Times New Roman" w:eastAsia="Times New Roman" w:cs="Times New Roman"/>
        </w:rPr>
        <w:t>4m/s</w:t>
      </w:r>
      <w:r>
        <w:rPr>
          <w:rFonts w:ascii="宋体" w:hAnsi="宋体" w:eastAsia="宋体" w:cs="宋体"/>
        </w:rPr>
        <w:t>，则以下说法中正确的是（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990725" cy="1247775"/>
            <wp:effectExtent l="0" t="0" r="0" b="0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小船渡河时间为</w:t>
      </w:r>
      <w:r>
        <w:rPr>
          <w:rFonts w:ascii="Times New Roman" w:hAnsi="Times New Roman" w:eastAsia="Times New Roman" w:cs="Times New Roman"/>
        </w:rPr>
        <w:t>40s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小船渡河时间为</w:t>
      </w:r>
      <w:r>
        <w:rPr>
          <w:rFonts w:ascii="Times New Roman" w:hAnsi="Times New Roman" w:eastAsia="Times New Roman" w:cs="Times New Roman"/>
        </w:rPr>
        <w:t>30s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小船渡河时间为</w:t>
      </w:r>
      <w:r>
        <w:rPr>
          <w:rFonts w:ascii="Times New Roman" w:hAnsi="Times New Roman" w:eastAsia="Times New Roman" w:cs="Times New Roman"/>
        </w:rPr>
        <w:t>24s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小船渡河时间无法确定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【答案】B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当静水速与河岸垂直时，渡河时间最短，最短时间为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38" o:spt="75" alt="eqId4b06d82592c94583929926d1169c8c42" type="#_x0000_t75" style="height:30.75pt;width:99pt;" o:ole="t" filled="f" o:preferrelative="t" stroked="f" coordsize="21600,21600">
            <v:path/>
            <v:fill on="f" focussize="0,0"/>
            <v:stroke on="f" joinstyle="miter"/>
            <v:imagedata r:id="rId39" o:title="eqId4b06d82592c94583929926d1169c8c4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正确，</w:t>
      </w:r>
      <w:r>
        <w:rPr>
          <w:rFonts w:ascii="Times New Roman" w:hAnsi="Times New Roman" w:eastAsia="Times New Roman" w:cs="Times New Roman"/>
          <w:color w:val="FF0000"/>
        </w:rPr>
        <w:t>ACD</w:t>
      </w:r>
      <w:r>
        <w:rPr>
          <w:rFonts w:ascii="宋体" w:hAnsi="宋体" w:eastAsia="宋体" w:cs="宋体"/>
          <w:color w:val="FF0000"/>
        </w:rPr>
        <w:t>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7．</w:t>
      </w:r>
      <w:r>
        <w:rPr>
          <w:rFonts w:ascii="宋体" w:hAnsi="宋体" w:eastAsia="宋体" w:cs="宋体"/>
        </w:rPr>
        <w:t>如图所示，水平固定半球形碗的球心为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点，最低点为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点。在碗边缘处的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点朝球心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以速度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宋体" w:hAnsi="宋体" w:eastAsia="宋体" w:cs="宋体"/>
        </w:rPr>
        <w:t>水平拋出一个小球，通过调整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宋体" w:hAnsi="宋体" w:eastAsia="宋体" w:cs="宋体"/>
        </w:rPr>
        <w:t>的大小（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24000" cy="895350"/>
            <wp:effectExtent l="0" t="0" r="0" b="0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可以使小球垂直落在碗的内璧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点上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不可能使小球垂直打在碗的内壁上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可以使小球垂直落在碗内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点左侧壁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只能使小球垂直落在碗内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点右侧壁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【答案】B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．因为平抛运动在某点的速度等于水平速度和竖直速度的合速度，合速度的方向一定偏向右下方，不可能垂直撞在</w:t>
      </w:r>
      <w:r>
        <w:rPr>
          <w:rFonts w:ascii="Times New Roman" w:hAnsi="Times New Roman" w:eastAsia="Times New Roman" w:cs="Times New Roman"/>
          <w:i/>
          <w:color w:val="FF0000"/>
        </w:rPr>
        <w:t>C</w:t>
      </w:r>
      <w:r>
        <w:rPr>
          <w:rFonts w:ascii="宋体" w:hAnsi="宋体" w:eastAsia="宋体" w:cs="宋体"/>
          <w:color w:val="FF0000"/>
        </w:rPr>
        <w:t>点上，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BCD</w:t>
      </w:r>
      <w:r>
        <w:rPr>
          <w:rFonts w:ascii="宋体" w:hAnsi="宋体" w:eastAsia="宋体" w:cs="宋体"/>
          <w:color w:val="FF0000"/>
        </w:rPr>
        <w:t>．假设小球垂直打在内壁上，速度的反向延长线一定过圆心，设速度与水平方向的夹角为</w:t>
      </w:r>
      <w:r>
        <w:rPr>
          <w:rFonts w:ascii="Times New Roman" w:hAnsi="Times New Roman" w:eastAsia="Times New Roman" w:cs="Times New Roman"/>
          <w:i/>
          <w:color w:val="FF0000"/>
        </w:rPr>
        <w:t>θ</w:t>
      </w:r>
      <w:r>
        <w:rPr>
          <w:rFonts w:ascii="宋体" w:hAnsi="宋体" w:eastAsia="宋体" w:cs="宋体"/>
          <w:color w:val="FF0000"/>
        </w:rPr>
        <w:t>，位移与水平方向上的夹角为</w:t>
      </w:r>
      <w:r>
        <w:rPr>
          <w:rFonts w:ascii="Times New Roman" w:hAnsi="Times New Roman" w:eastAsia="Times New Roman" w:cs="Times New Roman"/>
          <w:i/>
          <w:color w:val="FF0000"/>
        </w:rPr>
        <w:t>β</w:t>
      </w:r>
      <w:r>
        <w:rPr>
          <w:rFonts w:ascii="宋体" w:hAnsi="宋体" w:eastAsia="宋体" w:cs="宋体"/>
          <w:color w:val="FF0000"/>
        </w:rPr>
        <w:t>，如下图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drawing>
          <wp:inline distT="0" distB="0" distL="0" distR="0">
            <wp:extent cx="1819275" cy="1323975"/>
            <wp:effectExtent l="0" t="0" r="0" b="0"/>
            <wp:docPr id="10" name="图片 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根据几何关系有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39" o:spt="75" alt="eqIdaa399e263e2a466f83591a096f354d0d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43" o:title="eqIdaa399e263e2a466f83591a096f354d0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根据平抛运动的推论有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40" o:spt="75" alt="eqId9695c40f74954c7a845450e7f0fa63eb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45" o:title="eqId9695c40f74954c7a845450e7f0fa63e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这与</w:t>
      </w:r>
      <w:r>
        <w:rPr>
          <w:rFonts w:ascii="Times New Roman" w:hAnsi="Times New Roman" w:eastAsia="宋体" w:cs="Times New Roman"/>
          <w:color w:val="FF0000"/>
        </w:rPr>
        <w:object>
          <v:shape id="_x0000_i1041" o:spt="75" alt="eqIdaa399e263e2a466f83591a096f354d0d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43" o:title="eqIdaa399e263e2a466f83591a096f354d0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相矛盾，所以小球不可能垂直撞在内壁上，可知小球一定不能垂直打在碗内任何一个位置，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正确，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、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8．</w:t>
      </w:r>
      <w:r>
        <w:rPr>
          <w:rFonts w:ascii="宋体" w:hAnsi="宋体" w:eastAsia="宋体" w:cs="宋体"/>
        </w:rPr>
        <w:t>在公路上常会看到凸形和凹形的路面，如图所示。一质量为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的汽车，通过凸形路面的最高处时对路面的压力为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宋体" w:hAnsi="宋体" w:eastAsia="宋体" w:cs="宋体"/>
        </w:rPr>
        <w:t>，通过凹形路面最低处时对路面的压力为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428875" cy="647700"/>
            <wp:effectExtent l="0" t="0" r="0" b="0"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Times New Roman" w:hAnsi="Times New Roman" w:eastAsia="Times New Roman" w:cs="Times New Roman"/>
        </w:rPr>
        <w:t>&gt;</w:t>
      </w:r>
      <w:r>
        <w:rPr>
          <w:rFonts w:ascii="Times New Roman" w:hAnsi="Times New Roman" w:eastAsia="Times New Roman" w:cs="Times New Roman"/>
          <w:i/>
        </w:rPr>
        <w:t>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Times New Roman" w:hAnsi="Times New Roman" w:eastAsia="Times New Roman" w:cs="Times New Roman"/>
        </w:rPr>
        <w:t>&lt;</w:t>
      </w:r>
      <w:r>
        <w:rPr>
          <w:rFonts w:ascii="Times New Roman" w:hAnsi="Times New Roman" w:eastAsia="Times New Roman" w:cs="Times New Roman"/>
          <w:i/>
        </w:rPr>
        <w:t>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  <w:i/>
        </w:rPr>
        <w:t>N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&lt;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【答案】B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AB</w:t>
      </w:r>
      <w:r>
        <w:rPr>
          <w:rFonts w:ascii="宋体" w:hAnsi="宋体" w:eastAsia="宋体" w:cs="宋体"/>
          <w:color w:val="FF0000"/>
        </w:rPr>
        <w:t>．汽车过凸形路面的最高点时，设速度为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宋体" w:hAnsi="宋体" w:eastAsia="宋体" w:cs="宋体"/>
          <w:color w:val="FF0000"/>
        </w:rPr>
        <w:t>，半径为</w:t>
      </w:r>
      <w:r>
        <w:rPr>
          <w:rFonts w:ascii="Times New Roman" w:hAnsi="Times New Roman" w:eastAsia="Times New Roman" w:cs="Times New Roman"/>
          <w:i/>
          <w:color w:val="FF0000"/>
        </w:rPr>
        <w:t>r</w:t>
      </w:r>
      <w:r>
        <w:rPr>
          <w:rFonts w:ascii="宋体" w:hAnsi="宋体" w:eastAsia="宋体" w:cs="宋体"/>
          <w:color w:val="FF0000"/>
        </w:rPr>
        <w:t>，由牛顿第二定律得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42" o:spt="75" alt="eqId6be8285971364a91b69299b8a8d15dc6" type="#_x0000_t75" style="height:33pt;width:77.25pt;" o:ole="t" filled="f" o:preferrelative="t" stroked="f" coordsize="21600,21600">
            <v:path/>
            <v:fill on="f" focussize="0,0"/>
            <v:stroke on="f" joinstyle="miter"/>
            <v:imagedata r:id="rId49" o:title="eqId6be8285971364a91b69299b8a8d15dc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可得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43" o:spt="75" alt="eqId22b83320d18641ebb6aa61dc2c4d1e71" type="#_x0000_t75" style="height:33pt;width:77.25pt;" o:ole="t" filled="f" o:preferrelative="t" stroked="f" coordsize="21600,21600">
            <v:path/>
            <v:fill on="f" focussize="0,0"/>
            <v:stroke on="f" joinstyle="miter"/>
            <v:imagedata r:id="rId51" o:title="eqId22b83320d18641ebb6aa61dc2c4d1e7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所以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i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N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1</w:t>
      </w:r>
      <w:r>
        <w:rPr>
          <w:rFonts w:ascii="宋体" w:hAnsi="宋体" w:eastAsia="宋体" w:cs="宋体"/>
          <w:color w:val="FF0000"/>
        </w:rPr>
        <w:t>＜</w:t>
      </w:r>
      <w:r>
        <w:rPr>
          <w:rFonts w:ascii="Times New Roman" w:hAnsi="Times New Roman" w:eastAsia="Times New Roman" w:cs="Times New Roman"/>
          <w:i/>
          <w:color w:val="FF0000"/>
        </w:rPr>
        <w:t>mg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错误，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CD</w:t>
      </w:r>
      <w:r>
        <w:rPr>
          <w:rFonts w:ascii="宋体" w:hAnsi="宋体" w:eastAsia="宋体" w:cs="宋体"/>
          <w:color w:val="FF0000"/>
        </w:rPr>
        <w:t>．汽车过凹形路面的最高低时，设速度为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宋体" w:hAnsi="宋体" w:eastAsia="宋体" w:cs="宋体"/>
          <w:color w:val="FF0000"/>
        </w:rPr>
        <w:t>，半径为</w:t>
      </w:r>
      <w:r>
        <w:rPr>
          <w:rFonts w:ascii="Times New Roman" w:hAnsi="Times New Roman" w:eastAsia="Times New Roman" w:cs="Times New Roman"/>
          <w:i/>
          <w:color w:val="FF0000"/>
        </w:rPr>
        <w:t>r</w:t>
      </w:r>
      <w:r>
        <w:rPr>
          <w:rFonts w:ascii="宋体" w:hAnsi="宋体" w:eastAsia="宋体" w:cs="宋体"/>
          <w:color w:val="FF0000"/>
        </w:rPr>
        <w:t>，由牛顿第二定律得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44" o:spt="75" alt="eqIde330ddc1d7854cc5ac43f90336d9d525" type="#_x0000_t75" style="height:33pt;width:78.75pt;" o:ole="t" filled="f" o:preferrelative="t" stroked="f" coordsize="21600,21600">
            <v:path/>
            <v:fill on="f" focussize="0,0"/>
            <v:stroke on="f" joinstyle="miter"/>
            <v:imagedata r:id="rId53" o:title="eqIde330ddc1d7854cc5ac43f90336d9d52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可得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45" o:spt="75" alt="eqIdbe0c983823694b0db9c13a36a8f84ea0" type="#_x0000_t75" style="height:33pt;width:78.75pt;" o:ole="t" filled="f" o:preferrelative="t" stroked="f" coordsize="21600,21600">
            <v:path/>
            <v:fill on="f" focussize="0,0"/>
            <v:stroke on="f" joinstyle="miter"/>
            <v:imagedata r:id="rId55" o:title="eqIdbe0c983823694b0db9c13a36a8f84ea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所以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i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N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2</w:t>
      </w:r>
      <w:r>
        <w:rPr>
          <w:rFonts w:ascii="宋体" w:hAnsi="宋体" w:eastAsia="宋体" w:cs="宋体"/>
          <w:color w:val="FF0000"/>
        </w:rPr>
        <w:t>＞</w:t>
      </w:r>
      <w:r>
        <w:rPr>
          <w:rFonts w:ascii="Times New Roman" w:hAnsi="Times New Roman" w:eastAsia="Times New Roman" w:cs="Times New Roman"/>
          <w:i/>
          <w:color w:val="FF0000"/>
        </w:rPr>
        <w:t>mg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CD</w:t>
      </w:r>
      <w:r>
        <w:rPr>
          <w:rFonts w:ascii="宋体" w:hAnsi="宋体" w:eastAsia="宋体" w:cs="宋体"/>
          <w:color w:val="FF0000"/>
        </w:rPr>
        <w:t>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。</w:t>
      </w:r>
    </w:p>
    <w:p>
      <w:pPr>
        <w:ind w:left="283" w:leftChars="135"/>
        <w:rPr>
          <w:rFonts w:ascii="Times New Roman" w:hAnsi="Times New Roman" w:eastAsia="宋体" w:cs="Times New Roman"/>
          <w:color w:val="FF0000"/>
        </w:rPr>
      </w:pP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9．</w:t>
      </w:r>
      <w:r>
        <w:rPr>
          <w:rFonts w:ascii="宋体" w:hAnsi="宋体" w:eastAsia="宋体" w:cs="宋体"/>
        </w:rPr>
        <w:t>如图所示，光滑固定斜面</w:t>
      </w:r>
      <w:r>
        <w:rPr>
          <w:rFonts w:ascii="Times New Roman" w:hAnsi="Times New Roman" w:eastAsia="Times New Roman" w:cs="Times New Roman"/>
          <w:i/>
        </w:rPr>
        <w:t>AE</w:t>
      </w:r>
      <w:r>
        <w:rPr>
          <w:rFonts w:ascii="宋体" w:hAnsi="宋体" w:eastAsia="宋体" w:cs="宋体"/>
        </w:rPr>
        <w:t>被分成四个相等的部分，一物体由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点从静止释放沿斜面做匀变速直线运动，下列结论中正确的是（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43050" cy="1114425"/>
            <wp:effectExtent l="0" t="0" r="0" b="0"/>
            <wp:docPr id="12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ure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物体到达各点的速率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C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D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E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宋体" w:cs="Times New Roman"/>
        </w:rPr>
        <w:object>
          <v:shape id="_x0000_i1046" o:spt="75" alt="eqId8844e41e7b2f44da948bd1e6eeb86635" type="#_x0000_t75" style="height:15.75pt;width:42.95pt;" o:ole="t" filled="f" o:preferrelative="t" stroked="f" coordsize="21600,21600">
            <v:path/>
            <v:fill on="f" focussize="0,0"/>
            <v:stroke on="f" joinstyle="miter"/>
            <v:imagedata r:id="rId58" o:title="eqId8844e41e7b2f44da948bd1e6eeb8663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物体到达各点所经历的时间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E</w:t>
      </w:r>
      <w:r>
        <w:rPr>
          <w:rFonts w:ascii="Times New Roman" w:hAnsi="Times New Roman" w:eastAsia="Times New Roman" w:cs="Times New Roman"/>
        </w:rPr>
        <w:t>=4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宋体" w:cs="Times New Roman"/>
        </w:rPr>
        <w:object>
          <v:shape id="_x0000_i1047" o:spt="75" alt="eqId9a19f81624ec431494b1feeb88f12bdf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60" o:title="eqId9a19f81624ec431494b1feeb88f12bd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vertAlign w:val="subscript"/>
        </w:rPr>
        <w:t>D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物体从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到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ascii="宋体" w:hAnsi="宋体" w:eastAsia="宋体" w:cs="宋体"/>
        </w:rPr>
        <w:t>的平均速度</w:t>
      </w:r>
      <w:r>
        <w:rPr>
          <w:rFonts w:ascii="Times New Roman" w:hAnsi="Times New Roman" w:eastAsia="宋体" w:cs="Times New Roman"/>
        </w:rPr>
        <w:object>
          <v:shape id="_x0000_i1048" o:spt="75" alt="eqId576c7b23786448239996ac1fb08d2ece" type="#_x0000_t75" style="height:17pt;width:9pt;" o:ole="t" filled="f" o:preferrelative="t" stroked="f" coordsize="21600,21600">
            <v:path/>
            <v:fill on="f" focussize="0,0"/>
            <v:stroke on="f" joinstyle="miter"/>
            <v:imagedata r:id="rId62" o:title="eqId576c7b23786448239996ac1fb08d2ec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物体通过每一部分时，其速度增量：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C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D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C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E</w:t>
      </w:r>
      <w:r>
        <w:rPr>
          <w:rFonts w:ascii="宋体" w:hAnsi="宋体" w:eastAsia="宋体" w:cs="宋体"/>
        </w:rPr>
        <w:t>-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D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【答案】AC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．由</w:t>
      </w:r>
      <w:r>
        <w:rPr>
          <w:rFonts w:ascii="Times New Roman" w:hAnsi="Times New Roman" w:eastAsia="宋体" w:cs="Times New Roman"/>
          <w:color w:val="FF0000"/>
        </w:rPr>
        <w:object>
          <v:shape id="_x0000_i1049" o:spt="75" alt="eqId4db4d6222b354fd38ade0c5e067ff203" type="#_x0000_t75" style="height:19pt;width:60pt;" o:ole="t" filled="f" o:preferrelative="t" stroked="f" coordsize="21600,21600">
            <v:path/>
            <v:fill on="f" focussize="0,0"/>
            <v:stroke on="f" joinstyle="miter"/>
            <v:imagedata r:id="rId64" o:title="eqId4db4d6222b354fd38ade0c5e067ff20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可得，</w:t>
      </w:r>
      <w:r>
        <w:rPr>
          <w:rFonts w:ascii="Times New Roman" w:hAnsi="Times New Roman" w:eastAsia="宋体" w:cs="Times New Roman"/>
          <w:color w:val="FF0000"/>
        </w:rPr>
        <w:object>
          <v:shape id="_x0000_i1050" o:spt="75" alt="eqId8db057d8055440b091aea4cc4810b741" type="#_x0000_t75" style="height:20pt;width:51pt;" o:ole="t" filled="f" o:preferrelative="t" stroked="f" coordsize="21600,21600">
            <v:path/>
            <v:fill on="f" focussize="0,0"/>
            <v:stroke on="f" joinstyle="miter"/>
            <v:imagedata r:id="rId66" o:title="eqId8db057d8055440b091aea4cc4810b74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，设</w:t>
      </w:r>
      <w:r>
        <w:rPr>
          <w:rFonts w:ascii="Times New Roman" w:hAnsi="Times New Roman" w:eastAsia="Times New Roman" w:cs="Times New Roman"/>
          <w:i/>
          <w:color w:val="FF0000"/>
        </w:rPr>
        <w:t>AB</w:t>
      </w:r>
      <w:r>
        <w:rPr>
          <w:rFonts w:ascii="宋体" w:hAnsi="宋体" w:eastAsia="宋体" w:cs="宋体"/>
          <w:color w:val="FF0000"/>
        </w:rPr>
        <w:t>间距离为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</w:rPr>
        <w:t>，则</w:t>
      </w:r>
      <w:r>
        <w:rPr>
          <w:rFonts w:ascii="Times New Roman" w:hAnsi="Times New Roman" w:eastAsia="Times New Roman" w:cs="Times New Roman"/>
          <w:i/>
          <w:color w:val="FF0000"/>
        </w:rPr>
        <w:t>AC</w:t>
      </w:r>
      <w:r>
        <w:rPr>
          <w:rFonts w:ascii="宋体" w:hAnsi="宋体" w:eastAsia="宋体" w:cs="宋体"/>
          <w:color w:val="FF0000"/>
        </w:rPr>
        <w:t>间距离为</w:t>
      </w:r>
      <w:r>
        <w:rPr>
          <w:rFonts w:ascii="Times New Roman" w:hAnsi="Times New Roman" w:eastAsia="Times New Roman" w:cs="Times New Roman"/>
          <w:color w:val="FF0000"/>
        </w:rPr>
        <w:t>2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</w:rPr>
        <w:t>，</w:t>
      </w:r>
      <w:r>
        <w:rPr>
          <w:rFonts w:ascii="Times New Roman" w:hAnsi="Times New Roman" w:eastAsia="Times New Roman" w:cs="Times New Roman"/>
          <w:i/>
          <w:color w:val="FF0000"/>
        </w:rPr>
        <w:t>AD</w:t>
      </w:r>
      <w:r>
        <w:rPr>
          <w:rFonts w:ascii="宋体" w:hAnsi="宋体" w:eastAsia="宋体" w:cs="宋体"/>
          <w:color w:val="FF0000"/>
        </w:rPr>
        <w:t>间距离为</w:t>
      </w:r>
      <w:r>
        <w:rPr>
          <w:rFonts w:ascii="Times New Roman" w:hAnsi="Times New Roman" w:eastAsia="Times New Roman" w:cs="Times New Roman"/>
          <w:color w:val="FF0000"/>
        </w:rPr>
        <w:t>3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</w:rPr>
        <w:t>，</w:t>
      </w:r>
      <w:r>
        <w:rPr>
          <w:rFonts w:ascii="Times New Roman" w:hAnsi="Times New Roman" w:eastAsia="Times New Roman" w:cs="Times New Roman"/>
          <w:i/>
          <w:color w:val="FF0000"/>
        </w:rPr>
        <w:t>AE</w:t>
      </w:r>
      <w:r>
        <w:rPr>
          <w:rFonts w:ascii="宋体" w:hAnsi="宋体" w:eastAsia="宋体" w:cs="宋体"/>
          <w:color w:val="FF0000"/>
        </w:rPr>
        <w:t>间距离为</w:t>
      </w:r>
      <w:r>
        <w:rPr>
          <w:rFonts w:ascii="Times New Roman" w:hAnsi="Times New Roman" w:eastAsia="Times New Roman" w:cs="Times New Roman"/>
          <w:color w:val="FF0000"/>
        </w:rPr>
        <w:t>4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</w:rPr>
        <w:t>，则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B</w:t>
      </w:r>
      <w:r>
        <w:rPr>
          <w:rFonts w:ascii="宋体" w:hAnsi="宋体" w:eastAsia="宋体" w:cs="宋体"/>
          <w:color w:val="FF0000"/>
        </w:rPr>
        <w:t>：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C</w:t>
      </w:r>
      <w:r>
        <w:rPr>
          <w:rFonts w:ascii="宋体" w:hAnsi="宋体" w:eastAsia="宋体" w:cs="宋体"/>
          <w:color w:val="FF0000"/>
        </w:rPr>
        <w:t>：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D</w:t>
      </w:r>
      <w:r>
        <w:rPr>
          <w:rFonts w:ascii="宋体" w:hAnsi="宋体" w:eastAsia="宋体" w:cs="宋体"/>
          <w:color w:val="FF0000"/>
        </w:rPr>
        <w:t>：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E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宋体" w:cs="Times New Roman"/>
          <w:color w:val="FF0000"/>
        </w:rPr>
        <w:object>
          <v:shape id="_x0000_i1051" o:spt="75" alt="eqId3cc063c7658e44dca3ad39e6176bcbce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68" o:title="eqId3cc063c7658e44dca3ad39e6176bcbc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．由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0</w:t>
      </w:r>
      <w:r>
        <w:rPr>
          <w:rFonts w:ascii="Times New Roman" w:hAnsi="Times New Roman" w:eastAsia="Times New Roman" w:cs="Times New Roman"/>
          <w:color w:val="FF0000"/>
        </w:rPr>
        <w:t>=0</w:t>
      </w:r>
      <w:r>
        <w:rPr>
          <w:rFonts w:ascii="宋体" w:hAnsi="宋体" w:eastAsia="宋体" w:cs="宋体"/>
          <w:color w:val="FF0000"/>
        </w:rPr>
        <w:t>的匀加速直线运动，通过连续相邻相等位移所用时间之比为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52" o:spt="75" alt="eqId835f7e6c8e0244a4a7accd78c2c8e30a" type="#_x0000_t75" style="height:18.75pt;width:153pt;" o:ole="t" filled="f" o:preferrelative="t" stroked="f" coordsize="21600,21600">
            <v:path/>
            <v:fill on="f" focussize="0,0"/>
            <v:stroke on="f" joinstyle="miter"/>
            <v:imagedata r:id="rId70" o:title="eqId835f7e6c8e0244a4a7accd78c2c8e30a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则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53" o:spt="75" alt="eqIda2787c107c6745138360712a17ec4767" type="#_x0000_t75" style="height:31pt;width:84pt;" o:ole="t" filled="f" o:preferrelative="t" stroked="f" coordsize="21600,21600">
            <v:path/>
            <v:fill on="f" focussize="0,0"/>
            <v:stroke on="f" joinstyle="miter"/>
            <v:imagedata r:id="rId72" o:title="eqIda2787c107c6745138360712a17ec4767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．由</w:t>
      </w:r>
      <w:r>
        <w:rPr>
          <w:rFonts w:ascii="Times New Roman" w:hAnsi="Times New Roman" w:eastAsia="Times New Roman" w:cs="Times New Roman"/>
          <w:i/>
          <w:color w:val="FF0000"/>
        </w:rPr>
        <w:t>B</w:t>
      </w:r>
      <w:r>
        <w:rPr>
          <w:rFonts w:ascii="宋体" w:hAnsi="宋体" w:eastAsia="宋体" w:cs="宋体"/>
          <w:color w:val="FF0000"/>
        </w:rPr>
        <w:t>分析知道，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E</w:t>
      </w:r>
      <w:r>
        <w:rPr>
          <w:rFonts w:ascii="Times New Roman" w:hAnsi="Times New Roman" w:eastAsia="Times New Roman" w:cs="Times New Roman"/>
          <w:color w:val="FF0000"/>
        </w:rPr>
        <w:t>=2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B</w:t>
      </w:r>
      <w:r>
        <w:rPr>
          <w:rFonts w:ascii="宋体" w:hAnsi="宋体" w:eastAsia="宋体" w:cs="宋体"/>
          <w:color w:val="FF0000"/>
        </w:rPr>
        <w:t>，</w:t>
      </w:r>
      <w:r>
        <w:rPr>
          <w:rFonts w:ascii="Times New Roman" w:hAnsi="Times New Roman" w:eastAsia="Times New Roman" w:cs="Times New Roman"/>
          <w:i/>
          <w:color w:val="FF0000"/>
        </w:rPr>
        <w:t>B</w:t>
      </w:r>
      <w:r>
        <w:rPr>
          <w:rFonts w:ascii="宋体" w:hAnsi="宋体" w:eastAsia="宋体" w:cs="宋体"/>
          <w:color w:val="FF0000"/>
        </w:rPr>
        <w:t>点对应时刻为</w:t>
      </w:r>
      <w:r>
        <w:rPr>
          <w:rFonts w:ascii="Times New Roman" w:hAnsi="Times New Roman" w:eastAsia="Times New Roman" w:cs="Times New Roman"/>
          <w:i/>
          <w:color w:val="FF0000"/>
        </w:rPr>
        <w:t>AE</w:t>
      </w:r>
      <w:r>
        <w:rPr>
          <w:rFonts w:ascii="宋体" w:hAnsi="宋体" w:eastAsia="宋体" w:cs="宋体"/>
          <w:color w:val="FF0000"/>
        </w:rPr>
        <w:t>段的中间时刻，由</w:t>
      </w:r>
      <w:r>
        <w:rPr>
          <w:rFonts w:ascii="Times New Roman" w:hAnsi="Times New Roman" w:eastAsia="宋体" w:cs="Times New Roman"/>
          <w:color w:val="FF0000"/>
        </w:rPr>
        <w:object>
          <v:shape id="_x0000_i1054" o:spt="75" alt="eqId8d4064c4b11a47d69c558a4986e6444f" type="#_x0000_t75" style="height:21pt;width:39pt;" o:ole="t" filled="f" o:preferrelative="t" stroked="f" coordsize="21600,21600">
            <v:path/>
            <v:fill on="f" focussize="0,0"/>
            <v:stroke on="f" joinstyle="miter"/>
            <v:imagedata r:id="rId74" o:title="eqId8d4064c4b11a47d69c558a4986e6444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，则</w:t>
      </w:r>
      <w:r>
        <w:rPr>
          <w:rFonts w:ascii="Times New Roman" w:hAnsi="Times New Roman" w:eastAsia="宋体" w:cs="Times New Roman"/>
          <w:color w:val="FF0000"/>
        </w:rPr>
        <w:object>
          <v:shape id="_x0000_i1055" o:spt="75" alt="eqIda05d8fd92f1c4cb48cf8f83584544ced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76" o:title="eqIda05d8fd92f1c4cb48cf8f83584544ce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，故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．物体通过每一部分，所花费的时间不同，由△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宋体" w:hAnsi="宋体" w:eastAsia="宋体" w:cs="宋体"/>
          <w:color w:val="FF0000"/>
        </w:rPr>
        <w:t>△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宋体" w:hAnsi="宋体" w:eastAsia="宋体" w:cs="宋体"/>
          <w:color w:val="FF0000"/>
        </w:rPr>
        <w:t>，则物体通过每一部分的速度增量不相等，故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10．</w:t>
      </w:r>
      <w:r>
        <w:rPr>
          <w:rFonts w:ascii="宋体" w:hAnsi="宋体" w:eastAsia="宋体" w:cs="宋体"/>
        </w:rPr>
        <w:t>做初速度为零的匀加速直线运动的物体在第一个时间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内通过位移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宋体" w:hAnsi="宋体" w:eastAsia="宋体" w:cs="宋体"/>
        </w:rPr>
        <w:t>到达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点，在第二个时间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内又通过位移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到达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点，则以下判断正确的是（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物体在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点的速度大小</w:t>
      </w:r>
      <w:r>
        <w:rPr>
          <w:rFonts w:ascii="Times New Roman" w:hAnsi="Times New Roman" w:eastAsia="宋体" w:cs="Times New Roman"/>
        </w:rPr>
        <w:object>
          <v:shape id="_x0000_i1056" o:spt="75" alt="eqIdbd2578f17c844ff28cf43e1a41c0c5fa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78" o:title="eqIdbd2578f17c844ff28cf43e1a41c0c5f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物体运动的加速度</w:t>
      </w:r>
      <w:r>
        <w:rPr>
          <w:rFonts w:ascii="Times New Roman" w:hAnsi="Times New Roman" w:eastAsia="宋体" w:cs="Times New Roman"/>
        </w:rPr>
        <w:object>
          <v:shape id="_x0000_i1057" o:spt="75" alt="eqIdc6004e8fc7c042f383ec4a570266f69d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80" o:title="eqIdc6004e8fc7c042f383ec4a570266f69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物体运动的加速度为</w:t>
      </w:r>
      <w:r>
        <w:rPr>
          <w:rFonts w:ascii="Times New Roman" w:hAnsi="Times New Roman" w:eastAsia="宋体" w:cs="Times New Roman"/>
        </w:rPr>
        <w:object>
          <v:shape id="_x0000_i1058" o:spt="75" alt="eqIdbd2578f17c844ff28cf43e1a41c0c5fa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78" o:title="eqIdbd2578f17c844ff28cf43e1a41c0c5f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</w:rPr>
        <w:object>
          <v:shape id="_x0000_i1059" o:spt="75" alt="eqIdbc704479b15f4d5d976c21a0ca90ed0b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83" o:title="eqIdbc704479b15f4d5d976c21a0ca90ed0b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【答案】ABD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．物体在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宋体" w:hAnsi="宋体" w:eastAsia="宋体" w:cs="宋体"/>
          <w:color w:val="FF0000"/>
        </w:rPr>
        <w:t>点的速度等于两段时间内的平均速度，大小为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0" o:spt="75" alt="eqIdf1463d8e393045dc8495f4b52e674fb4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85" o:title="eqIdf1463d8e393045dc8495f4b52e674fb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BC</w:t>
      </w:r>
      <w:r>
        <w:rPr>
          <w:rFonts w:ascii="宋体" w:hAnsi="宋体" w:eastAsia="宋体" w:cs="宋体"/>
          <w:color w:val="FF0000"/>
        </w:rPr>
        <w:t>．根据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1" o:spt="75" alt="eqId2ac071b8eda249c4899da4af8902a0b6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87" o:title="eqId2ac071b8eda249c4899da4af8902a0b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可得物体运动的加速度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2" o:spt="75" alt="eqId988dc25d254646e995b329189fb78bcc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89" o:title="eqId988dc25d254646e995b329189fb78bc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正确，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．根据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3" o:spt="75" alt="eqId83260702a95049019d8b48f421af8a3b" type="#_x0000_t75" style="height:27pt;width:47pt;" o:ole="t" filled="f" o:preferrelative="t" stroked="f" coordsize="21600,21600">
            <v:path/>
            <v:fill on="f" focussize="0,0"/>
            <v:stroke on="f" joinstyle="miter"/>
            <v:imagedata r:id="rId91" o:title="eqId83260702a95049019d8b48f421af8a3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4" o:spt="75" alt="eqId50dd521c48d94c7d93824be4bd1bc59b" type="#_x0000_t75" style="height:31pt;width:88pt;" o:ole="t" filled="f" o:preferrelative="t" stroked="f" coordsize="21600,21600">
            <v:path/>
            <v:fill on="f" focussize="0,0"/>
            <v:stroke on="f" joinstyle="miter"/>
            <v:imagedata r:id="rId93" o:title="eqId50dd521c48d94c7d93824be4bd1bc59b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5" o:spt="75" alt="eqIdbc704479b15f4d5d976c21a0ca90ed0b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83" o:title="eqIdbc704479b15f4d5d976c21a0ca90ed0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正确。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ABD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11．</w:t>
      </w:r>
      <w:r>
        <w:rPr>
          <w:rFonts w:ascii="宋体" w:hAnsi="宋体" w:eastAsia="宋体" w:cs="宋体"/>
        </w:rPr>
        <w:t>如图所示，在光滑地面上，水平外力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拉动小车和木块一起做无相对滑动的加速运动。小车质量是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，木块质量是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，力大小是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，加速度大小是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，木块和小车之间动摩擦因数是</w:t>
      </w:r>
      <w:r>
        <w:rPr>
          <w:rFonts w:ascii="Times New Roman" w:hAnsi="Times New Roman" w:eastAsia="Times New Roman" w:cs="Times New Roman"/>
          <w:i/>
        </w:rPr>
        <w:t>μ</w:t>
      </w:r>
      <w:r>
        <w:rPr>
          <w:rFonts w:ascii="宋体" w:hAnsi="宋体" w:eastAsia="宋体" w:cs="宋体"/>
        </w:rPr>
        <w:drawing>
          <wp:inline distT="0" distB="0" distL="114300" distR="114300">
            <wp:extent cx="254000" cy="254000"/>
            <wp:effectExtent l="0" t="0" r="0" b="0"/>
            <wp:docPr id="100130" name="图片 10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0" name="图片 100130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</w:rPr>
        <w:t>，则在这个过程中，木块受到的摩擦力大小是（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628775" cy="1009650"/>
            <wp:effectExtent l="0" t="0" r="0" b="0"/>
            <wp:docPr id="13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igure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μmg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object>
          <v:shape id="_x0000_i1066" o:spt="75" alt="eqId0ad47ed934544777b13378e5499c40e6" type="#_x0000_t75" style="height:30.55pt;width:36.7pt;" o:ole="t" filled="f" o:preferrelative="t" stroked="f" coordsize="21600,21600">
            <v:path/>
            <v:fill on="f" focussize="0,0"/>
            <v:stroke on="f" joinstyle="miter"/>
            <v:imagedata r:id="rId98" o:title="eqId0ad47ed934544777b13378e5499c40e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μ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＋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  <w:i/>
        </w:rPr>
        <w:t>ma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【答案】BD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先对整体受力分析，受重力、支持力和拉力，根据牛顿第二定律，有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7" o:spt="75" alt="eqId78a5b1d780354a528a4481636286aa9d" type="#_x0000_t75" style="height:16.6pt;width:71.3pt;" o:ole="t" filled="f" o:preferrelative="t" stroked="f" coordsize="21600,21600">
            <v:path/>
            <v:fill on="f" focussize="0,0"/>
            <v:stroke on="f" joinstyle="miter"/>
            <v:imagedata r:id="rId100" o:title="eqId78a5b1d780354a528a4481636286aa9d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再对物体</w:t>
      </w:r>
      <w:r>
        <w:rPr>
          <w:rFonts w:ascii="Times New Roman" w:hAnsi="Times New Roman" w:eastAsia="Times New Roman" w:cs="Times New Roman"/>
          <w:i/>
          <w:color w:val="FF0000"/>
        </w:rPr>
        <w:t>m</w:t>
      </w:r>
      <w:r>
        <w:rPr>
          <w:rFonts w:ascii="宋体" w:hAnsi="宋体" w:eastAsia="宋体" w:cs="宋体"/>
          <w:color w:val="FF0000"/>
        </w:rPr>
        <w:t>受力分析，受重力、支持力和向前的静摩擦力，根据牛顿第二定律，有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8" o:spt="75" alt="eqIdf1b1df80f0914433aa69fa2722146b78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102" o:title="eqIdf1b1df80f0914433aa69fa2722146b7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联立解得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69" o:spt="75" alt="eqIdb0750d9a3f9d48dab27d1eb4abf52799" type="#_x0000_t75" style="height:13.75pt;width:9.4pt;" o:ole="t" filled="f" o:preferrelative="t" stroked="f" coordsize="21600,21600">
            <v:path/>
            <v:fill on="f" focussize="0,0"/>
            <v:stroke on="f" joinstyle="miter"/>
            <v:imagedata r:id="rId104" o:title="eqIdb0750d9a3f9d48dab27d1eb4abf5279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  <w:r>
        <w:rPr>
          <w:rFonts w:ascii="Times New Roman" w:hAnsi="Times New Roman" w:eastAsia="宋体" w:cs="Times New Roman"/>
          <w:color w:val="FF0000"/>
        </w:rPr>
        <w:object>
          <v:shape id="_x0000_i1070" o:spt="75" alt="eqIdf336a663df794d5b87895707572c6fd7" type="#_x0000_t75" style="height:30.75pt;width:87.75pt;" o:ole="t" filled="f" o:preferrelative="t" stroked="f" coordsize="21600,21600">
            <v:path/>
            <v:fill on="f" focussize="0,0"/>
            <v:stroke on="f" joinstyle="miter"/>
            <v:imagedata r:id="rId106" o:title="eqIdf336a663df794d5b87895707572c6fd7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 xml:space="preserve">BD 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12．</w:t>
      </w:r>
      <w:r>
        <w:rPr>
          <w:rFonts w:ascii="宋体" w:hAnsi="宋体" w:eastAsia="宋体" w:cs="宋体"/>
        </w:rPr>
        <w:t>如图所示，有一固定的且内壁光滑的半球面，球心为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，最低点为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，有两个可视为质点且质量相同的小球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，在球面内壁两个高度不同的水平面内做匀速圆周运动，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球的轨迹平面高于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球的轨迹平面，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两球与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点的连线与竖直线</w:t>
      </w:r>
      <w:r>
        <w:rPr>
          <w:rFonts w:ascii="Times New Roman" w:hAnsi="Times New Roman" w:eastAsia="Times New Roman" w:cs="Times New Roman"/>
          <w:i/>
        </w:rPr>
        <w:t>OC</w:t>
      </w:r>
      <w:r>
        <w:rPr>
          <w:rFonts w:ascii="宋体" w:hAnsi="宋体" w:eastAsia="宋体" w:cs="宋体"/>
        </w:rPr>
        <w:t>间的夹角分别为</w:t>
      </w:r>
      <w:r>
        <w:rPr>
          <w:rFonts w:ascii="Times New Roman" w:hAnsi="Times New Roman" w:eastAsia="Times New Roman" w:cs="Times New Roman"/>
          <w:i/>
        </w:rPr>
        <w:t>α</w:t>
      </w:r>
      <w:r>
        <w:rPr>
          <w:rFonts w:ascii="Times New Roman" w:hAnsi="Times New Roman" w:eastAsia="Times New Roman" w:cs="Times New Roman"/>
        </w:rPr>
        <w:t>=53°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β</w:t>
      </w:r>
      <w:r>
        <w:rPr>
          <w:rFonts w:ascii="Times New Roman" w:hAnsi="Times New Roman" w:eastAsia="Times New Roman" w:cs="Times New Roman"/>
        </w:rPr>
        <w:t>=37°</w:t>
      </w:r>
      <w:r>
        <w:rPr>
          <w:rFonts w:ascii="宋体" w:hAnsi="宋体" w:eastAsia="宋体" w:cs="宋体"/>
        </w:rPr>
        <w:t>，（</w:t>
      </w:r>
      <w:r>
        <w:rPr>
          <w:rFonts w:ascii="Times New Roman" w:hAnsi="Times New Roman" w:eastAsia="Times New Roman" w:cs="Times New Roman"/>
        </w:rPr>
        <w:t>sin37°=0.6</w:t>
      </w:r>
      <w:r>
        <w:rPr>
          <w:rFonts w:ascii="宋体" w:hAnsi="宋体" w:eastAsia="宋体" w:cs="宋体"/>
        </w:rPr>
        <w:t>）则（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33550" cy="1133475"/>
            <wp:effectExtent l="0" t="0" r="0" b="0"/>
            <wp:docPr id="14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igure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两球所受支持力的大小之比为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Times New Roman" w:cs="Times New Roman"/>
        </w:rPr>
        <w:t>3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两球运动的周期之比为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object>
          <v:shape id="_x0000_i1071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9" o:title="eqIda2a0ce3781fa4c26b624f5966b7dee4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两球的角速度之比为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宋体" w:cs="Times New Roman"/>
        </w:rPr>
        <w:object>
          <v:shape id="_x0000_i1072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9" o:title="eqIda2a0ce3781fa4c26b624f5966b7dee4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两球的线速度之比为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宋体" w:cs="Times New Roman"/>
        </w:rPr>
        <w:object>
          <v:shape id="_x0000_i1073" o:spt="75" alt="eqIda2a0ce3781fa4c26b624f5966b7dee44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9" o:title="eqIda2a0ce3781fa4c26b624f5966b7dee4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【答案】AC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．由于小球在运动的过程中受到的合力沿水平方向，且恰好提供向心力，所以根据平行四边形定则得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74" o:spt="75" alt="eqId388eb132a21541929045c09738ea07dd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13" o:title="eqId388eb132a21541929045c09738ea07d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所以有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75" o:spt="75" alt="eqIdb55bb1d50dd443dfa8b2545480143bfc" type="#_x0000_t75" style="height:36pt;width:87.6pt;" o:ole="t" filled="f" o:preferrelative="t" stroked="f" coordsize="21600,21600">
            <v:path/>
            <v:fill on="f" focussize="0,0"/>
            <v:stroke on="f" joinstyle="miter"/>
            <v:imagedata r:id="rId115" o:title="eqIdb55bb1d50dd443dfa8b2545480143bf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．根据牛顿第二定律可得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76" o:spt="75" alt="eqId56a8ccc2ce1e46b58f8500c5180105a8" type="#_x0000_t75" style="height:33.3pt;width:93.05pt;" o:ole="t" filled="f" o:preferrelative="t" stroked="f" coordsize="21600,21600">
            <v:path/>
            <v:fill on="f" focussize="0,0"/>
            <v:stroke on="f" joinstyle="miter"/>
            <v:imagedata r:id="rId117" o:title="eqId56a8ccc2ce1e46b58f8500c5180105a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其中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77" o:spt="75" alt="eqId385acb709c96486ab7a08bd5dd4a1ed7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19" o:title="eqId385acb709c96486ab7a08bd5dd4a1ed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联立解得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78" o:spt="75" alt="eqId060a420e9ebc4b8eac36c49048b15d66" type="#_x0000_t75" style="height:38.05pt;width:84.25pt;" o:ole="t" filled="f" o:preferrelative="t" stroked="f" coordsize="21600,21600">
            <v:path/>
            <v:fill on="f" focussize="0,0"/>
            <v:stroke on="f" joinstyle="miter"/>
            <v:imagedata r:id="rId121" o:title="eqId060a420e9ebc4b8eac36c49048b15d6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则有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79" o:spt="75" alt="eqId5bc1b135250d48c3bf5d06039731b773" type="#_x0000_t75" style="height:38.05pt;width:101.9pt;" o:ole="t" filled="f" o:preferrelative="t" stroked="f" coordsize="21600,21600">
            <v:path/>
            <v:fill on="f" focussize="0,0"/>
            <v:stroke on="f" joinstyle="miter"/>
            <v:imagedata r:id="rId123" o:title="eqId5bc1b135250d48c3bf5d06039731b77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．根据</w:t>
      </w:r>
      <w:r>
        <w:rPr>
          <w:rFonts w:ascii="Times New Roman" w:hAnsi="Times New Roman" w:eastAsia="宋体" w:cs="Times New Roman"/>
          <w:color w:val="FF0000"/>
        </w:rPr>
        <w:object>
          <v:shape id="_x0000_i1080" o:spt="75" alt="eqId42239199a277445aaeb4921aefbbac3d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25" o:title="eqId42239199a277445aaeb4921aefbbac3d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81" o:spt="75" alt="eqId07b4e2c237e14f50870dc8abc3a439e6" type="#_x0000_t75" style="height:35.3pt;width:120.9pt;" o:ole="t" filled="f" o:preferrelative="t" stroked="f" coordsize="21600,21600">
            <v:path/>
            <v:fill on="f" focussize="0,0"/>
            <v:stroke on="f" joinstyle="miter"/>
            <v:imagedata r:id="rId127" o:title="eqId07b4e2c237e14f50870dc8abc3a439e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所以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82" o:spt="75" alt="eqId79bc84a0f5f6476d82b0f1b59342e3f9" type="#_x0000_t75" style="height:38.05pt;width:103.9pt;" o:ole="t" filled="f" o:preferrelative="t" stroked="f" coordsize="21600,21600">
            <v:path/>
            <v:fill on="f" focussize="0,0"/>
            <v:stroke on="f" joinstyle="miter"/>
            <v:imagedata r:id="rId129" o:title="eqId79bc84a0f5f6476d82b0f1b59342e3f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正确；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项：根据</w:t>
      </w:r>
      <w:r>
        <w:rPr>
          <w:rFonts w:ascii="Times New Roman" w:hAnsi="Times New Roman" w:eastAsia="宋体" w:cs="Times New Roman"/>
          <w:color w:val="FF0000"/>
        </w:rPr>
        <w:object>
          <v:shape id="_x0000_i1083" o:spt="75" alt="eqId81ae76db65c24a4a8db6bc4b685e675e" type="#_x0000_t75" style="height:33.3pt;width:76.1pt;" o:ole="t" filled="f" o:preferrelative="t" stroked="f" coordsize="21600,21600">
            <v:path/>
            <v:fill on="f" focussize="0,0"/>
            <v:stroke on="f" joinstyle="miter"/>
            <v:imagedata r:id="rId131" o:title="eqId81ae76db65c24a4a8db6bc4b685e675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84" o:spt="75" alt="eqIdfa45aa6900ca442ba195f505f963ed2b" type="#_x0000_t75" style="height:19.7pt;width:141.95pt;" o:ole="t" filled="f" o:preferrelative="t" stroked="f" coordsize="21600,21600">
            <v:path/>
            <v:fill on="f" focussize="0,0"/>
            <v:stroke on="f" joinstyle="miter"/>
            <v:imagedata r:id="rId133" o:title="eqIdfa45aa6900ca442ba195f505f963ed2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所以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85" o:spt="75" alt="eqIde5bc665d394f444a8bd977b0c9b2f85d" type="#_x0000_t75" style="height:33.75pt;width:50.25pt;" o:ole="t" filled="f" o:preferrelative="t" stroked="f" coordsize="21600,21600">
            <v:path/>
            <v:fill on="f" focussize="0,0"/>
            <v:stroke on="f" joinstyle="miter"/>
            <v:imagedata r:id="rId135" o:title="eqIde5bc665d394f444a8bd977b0c9b2f85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</w:t>
      </w: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AC</w:t>
      </w:r>
      <w:r>
        <w:rPr>
          <w:rFonts w:ascii="宋体" w:hAnsi="宋体" w:eastAsia="宋体" w:cs="宋体"/>
          <w:color w:val="FF0000"/>
        </w:rPr>
        <w:t>。</w:t>
      </w:r>
    </w:p>
    <w:p>
      <w:pPr>
        <w:overflowPunct w:val="0"/>
        <w:adjustRightInd w:val="0"/>
        <w:spacing w:line="360" w:lineRule="auto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二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实验题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共2小题，共15分。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13．</w:t>
      </w:r>
      <w:r>
        <w:rPr>
          <w:rFonts w:ascii="宋体" w:hAnsi="宋体" w:eastAsia="宋体" w:cs="宋体"/>
        </w:rPr>
        <w:t>某同学利用如图所示的装置测量弹簧的劲度系数</w:t>
      </w:r>
      <w:r>
        <w:rPr>
          <w:rFonts w:ascii="Times New Roman" w:hAnsi="Times New Roman" w:eastAsia="Times New Roman" w:cs="Times New Roman"/>
          <w:i/>
        </w:rPr>
        <w:t>k</w:t>
      </w:r>
      <w:r>
        <w:rPr>
          <w:rFonts w:ascii="宋体" w:hAnsi="宋体" w:eastAsia="宋体" w:cs="宋体"/>
        </w:rPr>
        <w:t>。他先将待测弹簧的一端固定在铁架台上，然后将毫米刻度尺竖直放在弹簧的一侧，并使弹簧另一端的指针恰好落在刻度尺上。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3105150" cy="1809750"/>
            <wp:effectExtent l="0" t="0" r="0" b="0"/>
            <wp:docPr id="15" name="图片 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igure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当弹簧自然下垂时，指针指示的刻度数值为</w:t>
      </w:r>
      <w:r>
        <w:rPr>
          <w:rFonts w:ascii="Times New Roman" w:hAnsi="Times New Roman" w:eastAsia="Times New Roman" w:cs="Times New Roman"/>
        </w:rPr>
        <w:t>10.00cm</w:t>
      </w:r>
      <w:r>
        <w:rPr>
          <w:rFonts w:ascii="宋体" w:hAnsi="宋体" w:eastAsia="宋体" w:cs="宋体"/>
        </w:rPr>
        <w:t>，弹簧下端挂</w:t>
      </w:r>
      <w:r>
        <w:rPr>
          <w:rFonts w:ascii="Times New Roman" w:hAnsi="Times New Roman" w:eastAsia="Times New Roman" w:cs="Times New Roman"/>
        </w:rPr>
        <w:t>300g</w:t>
      </w:r>
      <w:r>
        <w:rPr>
          <w:rFonts w:ascii="宋体" w:hAnsi="宋体" w:eastAsia="宋体" w:cs="宋体"/>
        </w:rPr>
        <w:t>的钩码时，指针指示的刻度数值如图所示，其读数为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宋体" w:hAnsi="宋体" w:eastAsia="宋体" w:cs="宋体"/>
        </w:rPr>
        <w:t>，取重力加速度</w:t>
      </w:r>
      <w:r>
        <w:rPr>
          <w:rFonts w:ascii="Times New Roman" w:hAnsi="Times New Roman" w:eastAsia="宋体" w:cs="Times New Roman"/>
        </w:rPr>
        <w:object>
          <v:shape id="_x0000_i1086" o:spt="75" alt="eqIda267975f104d49c683a3df4fefb19fbd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138" o:title="eqIda267975f104d49c683a3df4fefb19fb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 w:eastAsia="宋体" w:cs="宋体"/>
        </w:rPr>
        <w:t>，可求得该弹簧的劲度系数为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N/m</w:t>
      </w:r>
      <w:r>
        <w:rPr>
          <w:rFonts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该同学实验小组在实验中，分别使用两根不同的轻质弹簧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，得到弹力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与弹簧长度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宋体" w:hAnsi="宋体" w:eastAsia="宋体" w:cs="宋体"/>
        </w:rPr>
        <w:t>的图像如图所示，下列选项正确的是</w:t>
      </w:r>
      <w:r>
        <w:rPr>
          <w:rFonts w:ascii="Times New Roman" w:hAnsi="Times New Roman" w:eastAsia="宋体" w:cs="Times New Roman"/>
        </w:rPr>
        <w:t>（______）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．弹簧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的原长比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的长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．弹簧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的劲度系数比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的大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．弹簧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的劲度系数比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的小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．弹簧的弹力与弹簧的长度成正比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  <w:r>
        <w:rPr>
          <w:rFonts w:ascii="Times New Roman" w:hAnsi="Times New Roman" w:eastAsia="Times New Roman" w:cs="Times New Roman"/>
          <w:color w:val="FF0000"/>
        </w:rPr>
        <w:t>13.00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  <w:r>
        <w:rPr>
          <w:rFonts w:ascii="Times New Roman" w:hAnsi="Times New Roman" w:eastAsia="Times New Roman" w:cs="Times New Roman"/>
          <w:color w:val="FF0000"/>
        </w:rPr>
        <w:t>100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(1)[1][2]</w:t>
      </w:r>
      <w:r>
        <w:rPr>
          <w:rFonts w:ascii="宋体" w:hAnsi="宋体" w:eastAsia="宋体" w:cs="宋体"/>
          <w:color w:val="FF0000"/>
        </w:rPr>
        <w:t>弹簧下端挂</w:t>
      </w:r>
      <w:r>
        <w:rPr>
          <w:rFonts w:ascii="Times New Roman" w:hAnsi="Times New Roman" w:eastAsia="Times New Roman" w:cs="Times New Roman"/>
          <w:color w:val="FF0000"/>
        </w:rPr>
        <w:t>300g</w:t>
      </w:r>
      <w:r>
        <w:rPr>
          <w:rFonts w:ascii="宋体" w:hAnsi="宋体" w:eastAsia="宋体" w:cs="宋体"/>
          <w:color w:val="FF0000"/>
        </w:rPr>
        <w:t>的钩码时，指针指示的刻度数值如图所示，其读数为</w:t>
      </w:r>
      <w:r>
        <w:rPr>
          <w:rFonts w:ascii="Times New Roman" w:hAnsi="Times New Roman" w:eastAsia="Times New Roman" w:cs="Times New Roman"/>
          <w:color w:val="FF0000"/>
        </w:rPr>
        <w:t>13.00cm</w:t>
      </w:r>
      <w:r>
        <w:rPr>
          <w:rFonts w:ascii="宋体" w:hAnsi="宋体" w:eastAsia="宋体" w:cs="宋体"/>
          <w:color w:val="FF0000"/>
        </w:rPr>
        <w:t>，该弹簧的劲度系数为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87" o:spt="75" alt="eqIdb21c3b26b36f4cfbbde53b0141e97452" type="#_x0000_t75" style="height:35.25pt;width:192.75pt;" o:ole="t" filled="f" o:preferrelative="t" stroked="f" coordsize="21600,21600">
            <v:path/>
            <v:fill on="f" focussize="0,0"/>
            <v:stroke on="f" joinstyle="miter"/>
            <v:imagedata r:id="rId140" o:title="eqIdb21c3b26b36f4cfbbde53b0141e9745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(2)[3]A</w:t>
      </w:r>
      <w:r>
        <w:rPr>
          <w:rFonts w:ascii="宋体" w:hAnsi="宋体" w:eastAsia="宋体" w:cs="宋体"/>
          <w:color w:val="FF0000"/>
        </w:rPr>
        <w:t>．横轴截距表示原长，弹簧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宋体" w:hAnsi="宋体" w:eastAsia="宋体" w:cs="宋体"/>
          <w:color w:val="FF0000"/>
        </w:rPr>
        <w:t>的原长比</w:t>
      </w:r>
      <w:r>
        <w:rPr>
          <w:rFonts w:ascii="Times New Roman" w:hAnsi="Times New Roman" w:eastAsia="Times New Roman" w:cs="Times New Roman"/>
          <w:i/>
          <w:color w:val="FF0000"/>
        </w:rPr>
        <w:t>b</w:t>
      </w:r>
      <w:r>
        <w:rPr>
          <w:rFonts w:ascii="宋体" w:hAnsi="宋体" w:eastAsia="宋体" w:cs="宋体"/>
          <w:color w:val="FF0000"/>
        </w:rPr>
        <w:t>的短，</w:t>
      </w:r>
      <w:r>
        <w:rPr>
          <w:rFonts w:ascii="Times New Roman" w:hAnsi="Times New Roman" w:eastAsia="Times New Roman" w:cs="Times New Roman"/>
          <w:color w:val="FF0000"/>
        </w:rPr>
        <w:t>A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BC</w:t>
      </w:r>
      <w:r>
        <w:rPr>
          <w:rFonts w:ascii="宋体" w:hAnsi="宋体" w:eastAsia="宋体" w:cs="宋体"/>
          <w:color w:val="FF0000"/>
        </w:rPr>
        <w:t>．斜率越大，劲度系数越大，弹簧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宋体" w:hAnsi="宋体" w:eastAsia="宋体" w:cs="宋体"/>
          <w:color w:val="FF0000"/>
        </w:rPr>
        <w:t>的劲度系数比</w:t>
      </w:r>
      <w:r>
        <w:rPr>
          <w:rFonts w:ascii="Times New Roman" w:hAnsi="Times New Roman" w:eastAsia="Times New Roman" w:cs="Times New Roman"/>
          <w:i/>
          <w:color w:val="FF0000"/>
        </w:rPr>
        <w:t>b</w:t>
      </w:r>
      <w:r>
        <w:rPr>
          <w:rFonts w:ascii="宋体" w:hAnsi="宋体" w:eastAsia="宋体" w:cs="宋体"/>
          <w:color w:val="FF0000"/>
        </w:rPr>
        <w:t>的大，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正确，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错误；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D</w:t>
      </w:r>
      <w:r>
        <w:rPr>
          <w:rFonts w:ascii="宋体" w:hAnsi="宋体" w:eastAsia="宋体" w:cs="宋体"/>
          <w:color w:val="FF0000"/>
        </w:rPr>
        <w:t>．弹簧的弹力与弹簧的形变量成正比，D错误。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故选</w:t>
      </w:r>
      <w:r>
        <w:rPr>
          <w:rFonts w:ascii="Times New Roman" w:hAnsi="Times New Roman" w:eastAsia="Times New Roman" w:cs="Times New Roman"/>
          <w:color w:val="FF0000"/>
        </w:rPr>
        <w:t>B</w:t>
      </w:r>
      <w:r>
        <w:rPr>
          <w:rFonts w:ascii="宋体" w:hAnsi="宋体" w:eastAsia="宋体" w:cs="宋体"/>
          <w:color w:val="FF0000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14．</w:t>
      </w:r>
      <w:r>
        <w:rPr>
          <w:rFonts w:ascii="宋体" w:hAnsi="宋体" w:eastAsia="宋体" w:cs="宋体"/>
        </w:rPr>
        <w:t>在“探究加速度与质量和力关系”实验中，实验装置如图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所示。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实验过程中，电火花计时器应接在</w:t>
      </w:r>
      <w:r>
        <w:rPr>
          <w:rFonts w:ascii="Times New Roman" w:hAnsi="Times New Roman" w:eastAsia="宋体" w:cs="Times New Roman"/>
        </w:rPr>
        <w:t>______</w:t>
      </w:r>
      <w:r>
        <w:rPr>
          <w:rFonts w:ascii="宋体" w:hAnsi="宋体" w:eastAsia="宋体" w:cs="宋体"/>
        </w:rPr>
        <w:t>（选填“直流”或“交流”）电源上。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4038600" cy="885825"/>
            <wp:effectExtent l="0" t="0" r="0" b="0"/>
            <wp:docPr id="16" name="图片 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igure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实验中平衡小车所受阻力的做法是：在不挂细绳和钩码的情况下，改变板的倾斜程度，使小车能拖动纸带沿木板做</w:t>
      </w:r>
      <w:r>
        <w:rPr>
          <w:rFonts w:ascii="Times New Roman" w:hAnsi="Times New Roman" w:eastAsia="宋体" w:cs="Times New Roman"/>
        </w:rPr>
        <w:t>______</w:t>
      </w:r>
      <w:r>
        <w:rPr>
          <w:rFonts w:ascii="宋体" w:hAnsi="宋体" w:eastAsia="宋体" w:cs="宋体"/>
        </w:rPr>
        <w:t>运动；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在探究加速度与质量关系实验中，实验小组通过改变小车质量做了多组实验，记录实验数据，通过计算分析数据后，得出的结论是在合外力不变的情况下，物体运动的加速度跟物体的质量成反比，如果想通过图象法直观的确认自己的结论，须建立</w:t>
      </w:r>
      <w:r>
        <w:rPr>
          <w:rFonts w:ascii="Times New Roman" w:hAnsi="Times New Roman" w:eastAsia="宋体" w:cs="Times New Roman"/>
        </w:rPr>
        <w:t>______</w:t>
      </w:r>
      <w:r>
        <w:rPr>
          <w:rFonts w:ascii="宋体" w:hAnsi="宋体" w:eastAsia="宋体" w:cs="宋体"/>
        </w:rPr>
        <w:t>（填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—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或</w:t>
      </w:r>
      <w:r>
        <w:rPr>
          <w:rFonts w:ascii="Times New Roman" w:hAnsi="Times New Roman" w:eastAsia="宋体" w:cs="Times New Roman"/>
        </w:rPr>
        <w:object>
          <v:shape id="_x0000_i1088" o:spt="75" alt="eqId36f009e87a3c46069f2413991132f58b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43" o:title="eqId36f009e87a3c46069f2413991132f58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ascii="宋体" w:hAnsi="宋体" w:eastAsia="宋体" w:cs="宋体"/>
        </w:rPr>
        <w:t>）坐标系。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(4)</w:t>
      </w:r>
      <w:r>
        <w:rPr>
          <w:rFonts w:ascii="宋体" w:hAnsi="宋体" w:eastAsia="宋体" w:cs="宋体"/>
        </w:rPr>
        <w:t>图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是实验中打出的一条纸带，在纸带上每隔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个点取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个计数点，得到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宋体" w:hAnsi="宋体" w:eastAsia="宋体" w:cs="宋体"/>
        </w:rPr>
        <w:t>几个计数点。测得</w:t>
      </w:r>
      <w:r>
        <w:rPr>
          <w:rFonts w:ascii="Times New Roman" w:hAnsi="Times New Roman" w:eastAsia="Times New Roman" w:cs="Times New Roman"/>
          <w:i/>
        </w:rPr>
        <w:t>OB</w:t>
      </w:r>
      <w:r>
        <w:rPr>
          <w:rFonts w:ascii="Times New Roman" w:hAnsi="Times New Roman" w:eastAsia="Times New Roman" w:cs="Times New Roman"/>
        </w:rPr>
        <w:t>=3.40cm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OD</w:t>
      </w:r>
      <w:r>
        <w:rPr>
          <w:rFonts w:ascii="Times New Roman" w:hAnsi="Times New Roman" w:eastAsia="Times New Roman" w:cs="Times New Roman"/>
        </w:rPr>
        <w:t>=8.40cm</w:t>
      </w:r>
      <w:r>
        <w:rPr>
          <w:rFonts w:ascii="宋体" w:hAnsi="宋体" w:eastAsia="宋体" w:cs="宋体"/>
        </w:rPr>
        <w:t>，已知电源频率为</w:t>
      </w:r>
      <w:r>
        <w:rPr>
          <w:rFonts w:ascii="Times New Roman" w:hAnsi="Times New Roman" w:eastAsia="Times New Roman" w:cs="Times New Roman"/>
        </w:rPr>
        <w:t>50Hz</w:t>
      </w:r>
      <w:r>
        <w:rPr>
          <w:rFonts w:ascii="宋体" w:hAnsi="宋体" w:eastAsia="宋体" w:cs="宋体"/>
        </w:rPr>
        <w:t>，则打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点时小车的速度为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宋体" w:hAnsi="宋体" w:eastAsia="宋体" w:cs="宋体"/>
        </w:rPr>
        <w:t>，小车的加速度大小为</w:t>
      </w:r>
      <w:r>
        <w:rPr>
          <w:rFonts w:ascii="Times New Roman" w:hAnsi="Times New Roman" w:eastAsia="宋体" w:cs="Times New Roman"/>
        </w:rPr>
        <w:t>______</w: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（计算结果请保留两位有效数字）。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  <w:r>
        <w:rPr>
          <w:rFonts w:ascii="宋体" w:hAnsi="宋体" w:eastAsia="宋体" w:cs="宋体"/>
          <w:color w:val="FF0000"/>
        </w:rPr>
        <w:t>交流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  <w:r>
        <w:rPr>
          <w:rFonts w:ascii="宋体" w:hAnsi="宋体" w:eastAsia="宋体" w:cs="宋体"/>
          <w:color w:val="FF0000"/>
        </w:rPr>
        <w:t>匀速直线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  <w:r>
        <w:rPr>
          <w:rFonts w:ascii="Times New Roman" w:hAnsi="Times New Roman" w:eastAsia="宋体" w:cs="Times New Roman"/>
          <w:color w:val="FF0000"/>
        </w:rPr>
        <w:object>
          <v:shape id="_x0000_i1089" o:spt="75" alt="eqId36f009e87a3c46069f2413991132f58b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43" o:title="eqId36f009e87a3c46069f2413991132f58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FF0000"/>
        </w:rPr>
        <w:t xml:space="preserve">    </w:t>
      </w:r>
      <w:r>
        <w:rPr>
          <w:rFonts w:ascii="Times New Roman" w:hAnsi="Times New Roman" w:eastAsia="Times New Roman" w:cs="Times New Roman"/>
          <w:color w:val="FF0000"/>
        </w:rPr>
        <w:t>0.21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  <w:r>
        <w:rPr>
          <w:rFonts w:ascii="Times New Roman" w:hAnsi="Times New Roman" w:eastAsia="Times New Roman" w:cs="Times New Roman"/>
          <w:color w:val="FF0000"/>
        </w:rPr>
        <w:t>0.40</w:t>
      </w:r>
      <w:r>
        <w:rPr>
          <w:rFonts w:ascii="Times New Roman" w:hAnsi="Times New Roman" w:eastAsia="宋体" w:cs="Times New Roman"/>
          <w:color w:val="FF0000"/>
        </w:rPr>
        <w:t xml:space="preserve">    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(1)[1]</w:t>
      </w:r>
      <w:r>
        <w:rPr>
          <w:rFonts w:ascii="宋体" w:hAnsi="宋体" w:eastAsia="宋体" w:cs="宋体"/>
          <w:color w:val="FF0000"/>
        </w:rPr>
        <w:t>电火花计时器利用</w:t>
      </w:r>
      <w:r>
        <w:rPr>
          <w:rFonts w:ascii="Times New Roman" w:hAnsi="Times New Roman" w:eastAsia="Times New Roman" w:cs="Times New Roman"/>
          <w:color w:val="FF0000"/>
        </w:rPr>
        <w:t>220V</w:t>
      </w:r>
      <w:r>
        <w:rPr>
          <w:rFonts w:ascii="宋体" w:hAnsi="宋体" w:eastAsia="宋体" w:cs="宋体"/>
          <w:color w:val="FF0000"/>
        </w:rPr>
        <w:t>、</w:t>
      </w:r>
      <w:r>
        <w:rPr>
          <w:rFonts w:ascii="Times New Roman" w:hAnsi="Times New Roman" w:eastAsia="Times New Roman" w:cs="Times New Roman"/>
          <w:color w:val="FF0000"/>
        </w:rPr>
        <w:t>50Hz</w:t>
      </w:r>
      <w:r>
        <w:rPr>
          <w:rFonts w:ascii="宋体" w:hAnsi="宋体" w:eastAsia="宋体" w:cs="宋体"/>
          <w:color w:val="FF0000"/>
        </w:rPr>
        <w:t>的交流电源工作。</w:t>
      </w:r>
      <w:r>
        <w:rPr>
          <w:rFonts w:ascii="Times New Roman" w:hAnsi="Times New Roman" w:eastAsia="Times New Roman" w:cs="Times New Roman"/>
          <w:color w:val="FF0000"/>
        </w:rPr>
        <w:t xml:space="preserve"> 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(2)[2]</w:t>
      </w:r>
      <w:r>
        <w:rPr>
          <w:rFonts w:ascii="宋体" w:hAnsi="宋体" w:eastAsia="宋体" w:cs="宋体"/>
          <w:color w:val="FF0000"/>
        </w:rPr>
        <w:t>本实验将线的拉力视为小车受到的合外力，需要平衡摩擦力，方法为：改变板的倾斜程度，使小车能拖动纸带沿木板做匀速直线运动。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(3)[3]</w:t>
      </w:r>
      <w:r>
        <w:rPr>
          <w:rFonts w:ascii="宋体" w:hAnsi="宋体" w:eastAsia="宋体" w:cs="宋体"/>
          <w:color w:val="FF0000"/>
        </w:rPr>
        <w:t>根据牛顿第二定律可知</w:t>
      </w:r>
      <w:r>
        <w:rPr>
          <w:rFonts w:ascii="Times New Roman" w:hAnsi="Times New Roman" w:eastAsia="宋体" w:cs="Times New Roman"/>
          <w:color w:val="FF0000"/>
        </w:rPr>
        <w:object>
          <v:shape id="_x0000_i1090" o:spt="75" alt="eqIde51282c74c994d298aa1b4c6329c9780" type="#_x0000_t75" style="height:30.9pt;width:33.15pt;" o:ole="t" filled="f" o:preferrelative="t" stroked="f" coordsize="21600,21600">
            <v:path/>
            <v:fill on="f" focussize="0,0"/>
            <v:stroke on="f" joinstyle="miter"/>
            <v:imagedata r:id="rId146" o:title="eqIde51282c74c994d298aa1b4c6329c9780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，作出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Times New Roman" w:hAnsi="Times New Roman" w:eastAsia="Times New Roman" w:cs="Times New Roman"/>
          <w:color w:val="FF0000"/>
        </w:rPr>
        <w:t>—</w:t>
      </w:r>
      <w:r>
        <w:rPr>
          <w:rFonts w:ascii="Times New Roman" w:hAnsi="Times New Roman" w:eastAsia="Times New Roman" w:cs="Times New Roman"/>
          <w:i/>
          <w:color w:val="FF0000"/>
        </w:rPr>
        <w:t>m</w:t>
      </w:r>
      <w:r>
        <w:rPr>
          <w:rFonts w:ascii="宋体" w:hAnsi="宋体" w:eastAsia="宋体" w:cs="宋体"/>
          <w:color w:val="FF0000"/>
        </w:rPr>
        <w:t>图线是曲线，不能直观得到两个物理量之间的具体关系，而作出</w:t>
      </w:r>
      <w:r>
        <w:rPr>
          <w:rFonts w:ascii="Times New Roman" w:hAnsi="Times New Roman" w:eastAsia="宋体" w:cs="Times New Roman"/>
          <w:color w:val="FF0000"/>
        </w:rPr>
        <w:object>
          <v:shape id="_x0000_i1091" o:spt="75" alt="eqId36f009e87a3c46069f2413991132f58b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43" o:title="eqId36f009e87a3c46069f2413991132f58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图线是一条直线，能说明在合外力不变的情况下，物体运动的加速度跟物体的质量成反比。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(4)[4]</w:t>
      </w:r>
      <w:r>
        <w:rPr>
          <w:rFonts w:ascii="宋体" w:hAnsi="宋体" w:eastAsia="宋体" w:cs="宋体"/>
          <w:color w:val="FF0000"/>
        </w:rPr>
        <w:t>在纸带上每隔</w:t>
      </w:r>
      <w:r>
        <w:rPr>
          <w:rFonts w:ascii="Times New Roman" w:hAnsi="Times New Roman" w:eastAsia="Times New Roman" w:cs="Times New Roman"/>
          <w:color w:val="FF0000"/>
        </w:rPr>
        <w:t>4</w:t>
      </w:r>
      <w:r>
        <w:rPr>
          <w:rFonts w:ascii="宋体" w:hAnsi="宋体" w:eastAsia="宋体" w:cs="宋体"/>
          <w:color w:val="FF0000"/>
        </w:rPr>
        <w:t>个点取</w:t>
      </w:r>
      <w:r>
        <w:rPr>
          <w:rFonts w:ascii="Times New Roman" w:hAnsi="Times New Roman" w:eastAsia="Times New Roman" w:cs="Times New Roman"/>
          <w:color w:val="FF0000"/>
        </w:rPr>
        <w:t>1</w:t>
      </w:r>
      <w:r>
        <w:rPr>
          <w:rFonts w:ascii="宋体" w:hAnsi="宋体" w:eastAsia="宋体" w:cs="宋体"/>
          <w:color w:val="FF0000"/>
        </w:rPr>
        <w:t>个计数点，则两个计数点之间的时间间隔为</w:t>
      </w:r>
      <w:r>
        <w:rPr>
          <w:rFonts w:ascii="Times New Roman" w:hAnsi="Times New Roman" w:eastAsia="宋体" w:cs="Times New Roman"/>
          <w:color w:val="FF0000"/>
        </w:rPr>
        <w:object>
          <v:shape id="_x0000_i1092" o:spt="75" alt="eqId864225325f7a44e7b86d56db4b7a3e9c" type="#_x0000_t75" style="height:13.9pt;width:22.1pt;" o:ole="t" filled="f" o:preferrelative="t" stroked="f" coordsize="21600,21600">
            <v:path/>
            <v:fill on="f" focussize="0,0"/>
            <v:stroke on="f" joinstyle="miter"/>
            <v:imagedata r:id="rId149" o:title="eqId864225325f7a44e7b86d56db4b7a3e9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，打计数点</w:t>
      </w:r>
      <w:r>
        <w:rPr>
          <w:rFonts w:ascii="Times New Roman" w:hAnsi="Times New Roman" w:eastAsia="Times New Roman" w:cs="Times New Roman"/>
          <w:i/>
          <w:color w:val="FF0000"/>
        </w:rPr>
        <w:t>B</w:t>
      </w:r>
      <w:r>
        <w:rPr>
          <w:rFonts w:ascii="宋体" w:hAnsi="宋体" w:eastAsia="宋体" w:cs="宋体"/>
          <w:color w:val="FF0000"/>
        </w:rPr>
        <w:t>时的速度等于计数点</w:t>
      </w:r>
      <w:r>
        <w:rPr>
          <w:rFonts w:ascii="Times New Roman" w:hAnsi="Times New Roman" w:eastAsia="Times New Roman" w:cs="Times New Roman"/>
          <w:i/>
          <w:color w:val="FF0000"/>
        </w:rPr>
        <w:t>OD</w:t>
      </w:r>
      <w:r>
        <w:rPr>
          <w:rFonts w:ascii="宋体" w:hAnsi="宋体" w:eastAsia="宋体" w:cs="宋体"/>
          <w:color w:val="FF0000"/>
        </w:rPr>
        <w:t>之间的平均速度，大小为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93" o:spt="75" alt="eqIda7c9ef4321c949969a412fe8a6515d6f" type="#_x0000_t75" style="height:33pt;width:177pt;" o:ole="t" filled="f" o:preferrelative="t" stroked="f" coordsize="21600,21600">
            <v:path/>
            <v:fill on="f" focussize="0,0"/>
            <v:stroke on="f" joinstyle="miter"/>
            <v:imagedata r:id="rId151" o:title="eqIda7c9ef4321c949969a412fe8a6515d6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[5]</w:t>
      </w:r>
      <w:r>
        <w:rPr>
          <w:rFonts w:ascii="宋体" w:hAnsi="宋体" w:eastAsia="宋体" w:cs="宋体"/>
          <w:color w:val="FF0000"/>
        </w:rPr>
        <w:t>根据逐差法可得加速度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94" o:spt="75" alt="eqIdd0f77f530cf14e4abf09c28c8761442e" type="#_x0000_t75" style="height:34pt;width:329pt;" o:ole="t" filled="f" o:preferrelative="t" stroked="f" coordsize="21600,21600">
            <v:path/>
            <v:fill on="f" focussize="0,0"/>
            <v:stroke on="f" joinstyle="miter"/>
            <v:imagedata r:id="rId153" o:title="eqIdd0f77f530cf14e4abf09c28c8761442e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</w:p>
    <w:p>
      <w:pPr>
        <w:widowControl/>
        <w:adjustRightInd w:val="0"/>
        <w:snapToGrid w:val="0"/>
        <w:spacing w:line="336" w:lineRule="auto"/>
        <w:ind w:left="420" w:hanging="420" w:hangingChars="200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三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计算题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小题，共37分。解答应写出必要的文字说明、方程式和重要演算步骤。只写出最后答案的不能得分。有数值计算的题，答案中必须明确写出数值和单位。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15．</w:t>
      </w:r>
      <w:r>
        <w:rPr>
          <w:rFonts w:ascii="宋体" w:hAnsi="宋体" w:eastAsia="宋体" w:cs="宋体"/>
        </w:rPr>
        <w:t>如图所示，一个半径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Times New Roman" w:hAnsi="Times New Roman" w:eastAsia="Times New Roman" w:cs="Times New Roman"/>
        </w:rPr>
        <w:t>=0.75m</w:t>
      </w:r>
      <w:r>
        <w:rPr>
          <w:rFonts w:ascii="宋体" w:hAnsi="宋体" w:eastAsia="宋体" w:cs="宋体"/>
        </w:rPr>
        <w:t>的半圆柱体放在水平地面上，一小球从圆柱体左端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点正上方的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点水平抛出（小球可视为质点），恰好从半圆柱体的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点掠过。已知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为半圆柱体圆心，</w:t>
      </w:r>
      <w:r>
        <w:rPr>
          <w:rFonts w:ascii="Times New Roman" w:hAnsi="Times New Roman" w:eastAsia="Times New Roman" w:cs="Times New Roman"/>
          <w:i/>
        </w:rPr>
        <w:t>OC</w:t>
      </w:r>
      <w:r>
        <w:rPr>
          <w:rFonts w:ascii="宋体" w:hAnsi="宋体" w:eastAsia="宋体" w:cs="宋体"/>
        </w:rPr>
        <w:t>与水平方向夹角为</w:t>
      </w:r>
      <w:r>
        <w:rPr>
          <w:rFonts w:ascii="Times New Roman" w:hAnsi="Times New Roman" w:eastAsia="Times New Roman" w:cs="Times New Roman"/>
        </w:rPr>
        <w:t>53°</w:t>
      </w:r>
      <w:r>
        <w:rPr>
          <w:rFonts w:ascii="宋体" w:hAnsi="宋体" w:eastAsia="宋体" w:cs="宋体"/>
        </w:rPr>
        <w:t>，（</w:t>
      </w:r>
      <w:r>
        <w:rPr>
          <w:rFonts w:ascii="Times New Roman" w:hAnsi="Times New Roman" w:eastAsia="宋体" w:cs="Times New Roman"/>
        </w:rPr>
        <w:object>
          <v:shape id="_x0000_i1095" o:spt="75" alt="eqId5152c5b7b8c741338e6d2a12440c1b10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55" o:title="eqId5152c5b7b8c741338e6d2a12440c1b1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宋体" w:cs="Times New Roman"/>
        </w:rPr>
        <w:object>
          <v:shape id="_x0000_i1096" o:spt="75" alt="eqId999176ca17a247d4baa0a07d4eeed5ef" type="#_x0000_t75" style="height:14.4pt;width:60.75pt;" o:ole="t" filled="f" o:preferrelative="t" stroked="f" coordsize="21600,21600">
            <v:path/>
            <v:fill on="f" focussize="0,0"/>
            <v:stroke on="f" joinstyle="miter"/>
            <v:imagedata r:id="rId157" o:title="eqId999176ca17a247d4baa0a07d4eeed5e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宋体" w:cs="Times New Roman"/>
        </w:rPr>
        <w:object>
          <v:shape id="_x0000_i1097" o:spt="75" alt="eqIdb8f5ac0ce64a483bb6bb0f116d4016f0" type="#_x0000_t75" style="height:14.4pt;width:63.25pt;" o:ole="t" filled="f" o:preferrelative="t" stroked="f" coordsize="21600,21600">
            <v:path/>
            <v:fill on="f" focussize="0,0"/>
            <v:stroke on="f" joinstyle="miter"/>
            <v:imagedata r:id="rId159" o:title="eqIdb8f5ac0ce64a483bb6bb0f116d4016f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 w:eastAsia="宋体" w:cs="宋体"/>
        </w:rPr>
        <w:t>），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小球从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点运动到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点所用时间；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小球做平抛运动的初速度。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00225" cy="1209675"/>
            <wp:effectExtent l="0" t="0" r="0" b="0"/>
            <wp:docPr id="100421" name="图片 1004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1" name="图片 100421" descr="figure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  <w:r>
        <w:rPr>
          <w:rFonts w:ascii="Times New Roman" w:hAnsi="Times New Roman" w:eastAsia="Times New Roman" w:cs="Times New Roman"/>
          <w:color w:val="FF0000"/>
        </w:rPr>
        <w:t>(1)0.3s</w:t>
      </w:r>
      <w:r>
        <w:rPr>
          <w:rFonts w:ascii="宋体" w:hAnsi="宋体" w:eastAsia="宋体" w:cs="宋体"/>
          <w:color w:val="FF0000"/>
        </w:rPr>
        <w:t>；</w:t>
      </w:r>
      <w:r>
        <w:rPr>
          <w:rFonts w:ascii="Times New Roman" w:hAnsi="Times New Roman" w:eastAsia="Times New Roman" w:cs="Times New Roman"/>
          <w:color w:val="FF0000"/>
        </w:rPr>
        <w:t>(2)4m/s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(1)</w:t>
      </w:r>
      <w:r>
        <w:rPr>
          <w:rFonts w:ascii="宋体" w:hAnsi="宋体" w:eastAsia="宋体" w:cs="宋体"/>
          <w:color w:val="FF0000"/>
        </w:rPr>
        <w:t>小球做平抛运动，飞行过程中恰好与半圆轨道相切于</w:t>
      </w:r>
      <w:r>
        <w:rPr>
          <w:rFonts w:ascii="Times New Roman" w:hAnsi="Times New Roman" w:eastAsia="Times New Roman" w:cs="Times New Roman"/>
          <w:color w:val="FF0000"/>
        </w:rPr>
        <w:t>C</w:t>
      </w:r>
      <w:r>
        <w:rPr>
          <w:rFonts w:ascii="宋体" w:hAnsi="宋体" w:eastAsia="宋体" w:cs="宋体"/>
          <w:color w:val="FF0000"/>
        </w:rPr>
        <w:t>点，可知速度与水平方向的夹角为</w:t>
      </w:r>
      <w:r>
        <w:rPr>
          <w:rFonts w:ascii="Times New Roman" w:hAnsi="Times New Roman" w:eastAsia="Times New Roman" w:cs="Times New Roman"/>
          <w:color w:val="FF0000"/>
        </w:rPr>
        <w:t>37°</w:t>
      </w:r>
      <w:r>
        <w:rPr>
          <w:rFonts w:ascii="宋体" w:hAnsi="宋体" w:eastAsia="宋体" w:cs="宋体"/>
          <w:color w:val="FF0000"/>
        </w:rPr>
        <w:t>，设位移与水平方向的夹角为</w:t>
      </w:r>
      <w:r>
        <w:rPr>
          <w:rFonts w:ascii="Times New Roman" w:hAnsi="Times New Roman" w:eastAsia="Times New Roman" w:cs="Times New Roman"/>
          <w:i/>
          <w:color w:val="FF0000"/>
        </w:rPr>
        <w:t>θ</w:t>
      </w:r>
      <w:r>
        <w:rPr>
          <w:rFonts w:ascii="宋体" w:hAnsi="宋体" w:eastAsia="宋体" w:cs="宋体"/>
          <w:color w:val="FF0000"/>
        </w:rPr>
        <w:t>，则有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98" o:spt="75" alt="eqId687f50d5585441f7a4e21f75e002d528" type="#_x0000_t75" style="height:30.75pt;width:93.75pt;" o:ole="t" filled="f" o:preferrelative="t" stroked="f" coordsize="21600,21600">
            <v:path/>
            <v:fill on="f" focussize="0,0"/>
            <v:stroke on="f" joinstyle="miter"/>
            <v:imagedata r:id="rId162" o:title="eqId687f50d5585441f7a4e21f75e002d52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因为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099" o:spt="75" alt="eqId010100faab7046369c9e3dd1490b21b2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164" o:title="eqId010100faab7046369c9e3dd1490b21b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由几何关系可得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00" o:spt="75" alt="eqIdddba8d934f014b928ed95b6a23a0a406" type="#_x0000_t75" style="height:18.35pt;width:120.25pt;" o:ole="t" filled="f" o:preferrelative="t" stroked="f" coordsize="21600,21600">
            <v:path/>
            <v:fill on="f" focussize="0,0"/>
            <v:stroke on="f" joinstyle="miter"/>
            <v:imagedata r:id="rId166" o:title="eqIdddba8d934f014b928ed95b6a23a0a40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联立解得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01" o:spt="75" alt="eqId7164f6c8ee0b4996a4de0eebf0f6f3db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68" o:title="eqId7164f6c8ee0b4996a4de0eebf0f6f3d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根据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02" o:spt="75" alt="eqId68443b4bf45d42b2b26ddc520d92b966" type="#_x0000_t75" style="height:31pt;width:47pt;" o:ole="t" filled="f" o:preferrelative="t" stroked="f" coordsize="21600,21600">
            <v:path/>
            <v:fill on="f" focussize="0,0"/>
            <v:stroke on="f" joinstyle="miter"/>
            <v:imagedata r:id="rId170" o:title="eqId68443b4bf45d42b2b26ddc520d92b96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03" o:spt="75" alt="eqId3fd1ed720a7549d49e860e36d0307fe8" type="#_x0000_t75" style="height:36.95pt;width:75.15pt;" o:ole="t" filled="f" o:preferrelative="t" stroked="f" coordsize="21600,21600">
            <v:path/>
            <v:fill on="f" focussize="0,0"/>
            <v:stroke on="f" joinstyle="miter"/>
            <v:imagedata r:id="rId172" o:title="eqId3fd1ed720a7549d49e860e36d0307fe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(2)</w:t>
      </w:r>
      <w:r>
        <w:rPr>
          <w:rFonts w:ascii="宋体" w:hAnsi="宋体" w:eastAsia="宋体" w:cs="宋体"/>
          <w:color w:val="FF0000"/>
        </w:rPr>
        <w:t>水平位移为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i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Times New Roman" w:hAnsi="Times New Roman" w:eastAsia="Times New Roman" w:cs="Times New Roman"/>
          <w:color w:val="FF0000"/>
        </w:rPr>
        <w:t>=1.6</w:t>
      </w:r>
      <w:r>
        <w:rPr>
          <w:rFonts w:ascii="Times New Roman" w:hAnsi="Times New Roman" w:eastAsia="Times New Roman" w:cs="Times New Roman"/>
          <w:i/>
          <w:color w:val="FF0000"/>
        </w:rPr>
        <w:t>R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0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联立解得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0</w:t>
      </w:r>
      <w:r>
        <w:rPr>
          <w:rFonts w:ascii="Times New Roman" w:hAnsi="Times New Roman" w:eastAsia="Times New Roman" w:cs="Times New Roman"/>
          <w:color w:val="FF0000"/>
        </w:rPr>
        <w:t>=4m/s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16．</w:t>
      </w:r>
      <w:r>
        <w:rPr>
          <w:rFonts w:ascii="宋体" w:hAnsi="宋体" w:eastAsia="宋体" w:cs="宋体"/>
        </w:rPr>
        <w:t>如下图所示为长沙市地标建筑</w:t>
      </w:r>
      <w:r>
        <w:rPr>
          <w:rFonts w:ascii="Times New Roman" w:hAnsi="Times New Roman" w:eastAsia="宋体" w:cs="Times New Roman"/>
        </w:rPr>
        <w:object>
          <v:shape id="_x0000_i1104" o:spt="75" alt="eqId9eb8cf19379048dd890c8f03f58f101c" type="#_x0000_t75" style="height:7.95pt;width:30.9pt;" o:ole="t" filled="f" o:preferrelative="t" stroked="f" coordsize="21600,21600">
            <v:path/>
            <v:fill on="f" focussize="0,0"/>
            <v:stroke on="f" joinstyle="miter"/>
            <v:imagedata r:id="rId174" o:title="eqId9eb8cf19379048dd890c8f03f58f101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rFonts w:ascii="宋体" w:hAnsi="宋体" w:eastAsia="宋体" w:cs="宋体"/>
        </w:rPr>
        <w:t>国金中心，其内置观光电梯，到达位于高层的餐厅的游客可以</w:t>
      </w:r>
      <w:r>
        <w:rPr>
          <w:rFonts w:ascii="Times New Roman" w:hAnsi="Times New Roman" w:eastAsia="宋体" w:cs="Times New Roman"/>
        </w:rPr>
        <w:object>
          <v:shape id="_x0000_i1105" o:spt="75" alt="eqId8984665030da4780899fe2a7191d153f" type="#_x0000_t75" style="height:14.4pt;width:26.4pt;" o:ole="t" filled="f" o:preferrelative="t" stroked="f" coordsize="21600,21600">
            <v:path/>
            <v:fill on="f" focussize="0,0"/>
            <v:stroke on="f" joinstyle="miter"/>
            <v:imagedata r:id="rId176" o:title="eqId8984665030da4780899fe2a7191d153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</w:rPr>
        <w:t>鸟瞰长沙。电梯从地面到</w:t>
      </w:r>
      <w:r>
        <w:rPr>
          <w:rFonts w:ascii="Times New Roman" w:hAnsi="Times New Roman" w:eastAsia="Times New Roman" w:cs="Times New Roman"/>
        </w:rPr>
        <w:t>93</w:t>
      </w:r>
      <w:r>
        <w:rPr>
          <w:rFonts w:ascii="宋体" w:hAnsi="宋体" w:eastAsia="宋体" w:cs="宋体"/>
        </w:rPr>
        <w:t>层的餐厅只需要</w:t>
      </w:r>
      <w:r>
        <w:rPr>
          <w:rFonts w:ascii="Times New Roman" w:hAnsi="Times New Roman" w:eastAsia="Times New Roman" w:cs="Times New Roman"/>
        </w:rPr>
        <w:t>48s</w:t>
      </w:r>
      <w:r>
        <w:rPr>
          <w:rFonts w:ascii="宋体" w:hAnsi="宋体" w:eastAsia="宋体" w:cs="宋体"/>
        </w:rPr>
        <w:t>，整个过程经历加速、匀速和减速三个阶段，加速和减速阶段可视为匀变速过程，且加速度大小相等。电梯上行的最大速度为</w:t>
      </w:r>
      <w:r>
        <w:rPr>
          <w:rFonts w:ascii="Times New Roman" w:hAnsi="Times New Roman" w:eastAsia="宋体" w:cs="Times New Roman"/>
        </w:rPr>
        <w:object>
          <v:shape id="_x0000_i1106" o:spt="75" alt="eqId7bf1e346df8f450db3ecc5b602c205dd" type="#_x0000_t75" style="height:14.5pt;width:41.5pt;" o:ole="t" filled="f" o:preferrelative="t" stroked="f" coordsize="21600,21600">
            <v:path/>
            <v:fill on="f" focussize="0,0"/>
            <v:stroke on="f" joinstyle="miter"/>
            <v:imagedata r:id="rId178" o:title="eqId7bf1e346df8f450db3ecc5b602c205d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 w:eastAsia="宋体" w:cs="宋体"/>
        </w:rPr>
        <w:t>当电梯加速上升时，质量为</w:t>
      </w:r>
      <w:r>
        <w:rPr>
          <w:rFonts w:ascii="Times New Roman" w:hAnsi="Times New Roman" w:eastAsia="Times New Roman" w:cs="Times New Roman"/>
        </w:rPr>
        <w:t>50kg</w:t>
      </w:r>
      <w:r>
        <w:rPr>
          <w:rFonts w:ascii="宋体" w:hAnsi="宋体" w:eastAsia="宋体" w:cs="宋体"/>
        </w:rPr>
        <w:t>的人站在置于电梯地板上的台秤上，台秤的示数为</w:t>
      </w:r>
      <w:r>
        <w:rPr>
          <w:rFonts w:ascii="Times New Roman" w:hAnsi="Times New Roman" w:eastAsia="Times New Roman" w:cs="Times New Roman"/>
        </w:rPr>
        <w:t>65kg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宋体" w:hAnsi="宋体" w:eastAsia="宋体" w:cs="宋体"/>
        </w:rPr>
        <w:t>取</w:t>
      </w:r>
      <w:r>
        <w:rPr>
          <w:rFonts w:ascii="Times New Roman" w:hAnsi="Times New Roman" w:eastAsia="宋体" w:cs="Times New Roman"/>
        </w:rPr>
        <w:object>
          <v:shape id="_x0000_i1107" o:spt="75" alt="eqIdca32f41729964e3f9b74a6a622e05853" type="#_x0000_t75" style="height:15pt;width:36.85pt;" o:ole="t" filled="f" o:preferrelative="t" stroked="f" coordsize="21600,21600">
            <v:path/>
            <v:fill on="f" focussize="0,0"/>
            <v:stroke on="f" joinstyle="miter"/>
            <v:imagedata r:id="rId180" o:title="eqIdca32f41729964e3f9b74a6a622e0585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  <w:r>
        <w:rPr>
          <w:rFonts w:ascii="宋体" w:hAnsi="宋体" w:eastAsia="宋体" w:cs="宋体"/>
        </w:rPr>
        <w:t>，求：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电梯加速上升的加速度大小；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餐厅距地面的高度。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95375" cy="1428750"/>
            <wp:effectExtent l="0" t="0" r="0" b="0"/>
            <wp:docPr id="100422" name="图片 1004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2" name="图片 100422" descr="figure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  <w:r>
        <w:rPr>
          <w:rFonts w:ascii="Times New Roman" w:hAnsi="Times New Roman" w:eastAsia="Times New Roman" w:cs="Times New Roman"/>
          <w:color w:val="FF0000"/>
        </w:rPr>
        <w:t>(1)</w:t>
      </w:r>
      <w:r>
        <w:rPr>
          <w:rFonts w:ascii="Times New Roman" w:hAnsi="Times New Roman" w:eastAsia="宋体" w:cs="Times New Roman"/>
          <w:color w:val="FF0000"/>
        </w:rPr>
        <w:object>
          <v:shape id="_x0000_i1108" o:spt="75" alt="eqId7f0214825d4e48c2b0b68b751c3ba8b2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83" o:title="eqId7f0214825d4e48c2b0b68b751c3ba8b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；</w:t>
      </w:r>
      <w:r>
        <w:rPr>
          <w:rFonts w:ascii="Times New Roman" w:hAnsi="Times New Roman" w:eastAsia="Times New Roman" w:cs="Times New Roman"/>
          <w:color w:val="FF0000"/>
        </w:rPr>
        <w:t>(2)</w:t>
      </w:r>
      <w:r>
        <w:rPr>
          <w:rFonts w:ascii="Times New Roman" w:hAnsi="Times New Roman" w:eastAsia="宋体" w:cs="Times New Roman"/>
          <w:color w:val="FF0000"/>
        </w:rPr>
        <w:object>
          <v:shape id="_x0000_i1109" o:spt="75" alt="eqIdf63d376908ea40cfbdeb97a86f1d97e0" type="#_x0000_t75" style="height:31pt;width:39pt;" o:ole="t" filled="f" o:preferrelative="t" stroked="f" coordsize="21600,21600">
            <v:path/>
            <v:fill on="f" focussize="0,0"/>
            <v:stroke on="f" joinstyle="miter"/>
            <v:imagedata r:id="rId185" o:title="eqIdf63d376908ea40cfbdeb97a86f1d97e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(1)根据台秤的示数可知支持力大小，台秤的示数为</w:t>
      </w:r>
      <w:r>
        <w:rPr>
          <w:rFonts w:ascii="Times New Roman" w:hAnsi="Times New Roman" w:eastAsia="Times New Roman" w:cs="Times New Roman"/>
          <w:color w:val="FF0000"/>
        </w:rPr>
        <w:t>65kg</w:t>
      </w:r>
      <w:r>
        <w:rPr>
          <w:rFonts w:ascii="宋体" w:hAnsi="宋体" w:eastAsia="宋体" w:cs="宋体"/>
          <w:color w:val="FF0000"/>
        </w:rPr>
        <w:t>时，支持力</w:t>
      </w:r>
      <w:r>
        <w:rPr>
          <w:rFonts w:ascii="Times New Roman" w:hAnsi="Times New Roman" w:eastAsia="宋体" w:cs="Times New Roman"/>
          <w:color w:val="FF0000"/>
        </w:rPr>
        <w:object>
          <v:shape id="_x0000_i1110" o:spt="75" alt="eqIdf77f2a57f6114133829d7351bf41ef6b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87" o:title="eqIdf77f2a57f6114133829d7351bf41ef6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，当电梯加速上升时，根据牛顿第二定律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1" o:spt="75" alt="eqIde45ba02084bd4799b8c7287fe0c7fc52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189" o:title="eqIde45ba02084bd4799b8c7287fe0c7fc52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代入数据解得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2" o:spt="75" alt="eqId56ce1fa5722142eba4578c194cf55b63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91" o:title="eqId56ce1fa5722142eba4578c194cf55b6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(2)</w:t>
      </w:r>
      <w:r>
        <w:rPr>
          <w:rFonts w:ascii="宋体" w:hAnsi="宋体" w:eastAsia="宋体" w:cs="宋体"/>
          <w:color w:val="FF0000"/>
        </w:rPr>
        <w:t>对于匀加速运动过程，有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3" o:spt="75" alt="eqId829f23091a2243d5b83b9d0191e9d218" type="#_x0000_t75" style="height:33pt;width:36pt;" o:ole="t" filled="f" o:preferrelative="t" stroked="f" coordsize="21600,21600">
            <v:path/>
            <v:fill on="f" focussize="0,0"/>
            <v:stroke on="f" joinstyle="miter"/>
            <v:imagedata r:id="rId193" o:title="eqId829f23091a2243d5b83b9d0191e9d21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4" o:spt="75" alt="eqId627cd7f2f66a45d8905a9a818a4a1ba0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95" o:title="eqId627cd7f2f66a45d8905a9a818a4a1ba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代入数据解得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5" o:spt="75" alt="eqId02e5fc32d15e4c7cac561780a516fe5f" type="#_x0000_t75" style="height:31pt;width:47pt;" o:ole="t" filled="f" o:preferrelative="t" stroked="f" coordsize="21600,21600">
            <v:path/>
            <v:fill on="f" focussize="0,0"/>
            <v:stroke on="f" joinstyle="miter"/>
            <v:imagedata r:id="rId197" o:title="eqId02e5fc32d15e4c7cac561780a516fe5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6" o:spt="75" alt="eqId0664a0ae25564a1f82e1928ce2da0be9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199" o:title="eqId0664a0ae25564a1f82e1928ce2da0be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因匀加速和匀减速阶段的加速度大小相等，所以两个阶段的时间和位移大小相等，故匀速运动的时间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7" o:spt="75" alt="eqId46e0ebec078f4673b91ff58b36ac8cb3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201" o:title="eqId46e0ebec078f4673b91ff58b36ac8cb3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匀速运动的位移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8" o:spt="75" alt="eqId41a1341a472a43dea4a0d6ab860983b9" type="#_x0000_t75" style="height:16pt;width:35.5pt;" o:ole="t" filled="f" o:preferrelative="t" stroked="f" coordsize="21600,21600">
            <v:path/>
            <v:fill on="f" focussize="0,0"/>
            <v:stroke on="f" joinstyle="miter"/>
            <v:imagedata r:id="rId203" o:title="eqId41a1341a472a43dea4a0d6ab860983b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2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代入数据解得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19" o:spt="75" alt="eqId84cfeb5b0aef445698ad88c0f2e44ade" type="#_x0000_t75" style="height:31pt;width:45pt;" o:ole="t" filled="f" o:preferrelative="t" stroked="f" coordsize="21600,21600">
            <v:path/>
            <v:fill on="f" focussize="0,0"/>
            <v:stroke on="f" joinstyle="miter"/>
            <v:imagedata r:id="rId205" o:title="eqId84cfeb5b0aef445698ad88c0f2e44ade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0" o:spt="75" alt="eqIdf6ae78e873cb4c7cacd43bd88cf2c25b" type="#_x0000_t75" style="height:31pt;width:59pt;" o:ole="t" filled="f" o:preferrelative="t" stroked="f" coordsize="21600,21600">
            <v:path/>
            <v:fill on="f" focussize="0,0"/>
            <v:stroke on="f" joinstyle="miter"/>
            <v:imagedata r:id="rId207" o:title="eqIdf6ae78e873cb4c7cacd43bd88cf2c25b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故餐厅距地面的高度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1" o:spt="75" alt="eqId7de429c2b3464503af7094d72dbd74d9" type="#_x0000_t75" style="height:31pt;width:105pt;" o:ole="t" filled="f" o:preferrelative="t" stroked="f" coordsize="21600,21600">
            <v:path/>
            <v:fill on="f" focussize="0,0"/>
            <v:stroke on="f" joinstyle="miter"/>
            <v:imagedata r:id="rId209" o:title="eqId7de429c2b3464503af7094d72dbd74d9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17．</w:t>
      </w:r>
      <w:r>
        <w:rPr>
          <w:rFonts w:ascii="宋体" w:hAnsi="宋体" w:eastAsia="宋体" w:cs="宋体"/>
        </w:rPr>
        <w:t>在黄河防洪工程三门峡大堤修建过程中，一辆运土汽车停在混凝土堤坡底部。司机突然发现在距离坡底</w:t>
      </w:r>
      <w:r>
        <w:rPr>
          <w:rFonts w:ascii="Times New Roman" w:hAnsi="Times New Roman" w:eastAsia="Times New Roman" w:cs="Times New Roman"/>
        </w:rPr>
        <w:t>16m</w:t>
      </w:r>
      <w:r>
        <w:rPr>
          <w:rFonts w:ascii="宋体" w:hAnsi="宋体" w:eastAsia="宋体" w:cs="宋体"/>
        </w:rPr>
        <w:t>的堤坡上有一石头受震动由静止以</w:t>
      </w:r>
      <w:r>
        <w:rPr>
          <w:rFonts w:ascii="Times New Roman" w:hAnsi="Times New Roman" w:eastAsia="Times New Roman" w:cs="Times New Roman"/>
        </w:rPr>
        <w:t>2m/s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的加速度匀加速滚下，如图所示。司机发现险情，立即启动汽车逃离，由于土石障碍的影响，汽车运动的方向在石头滚下的沿伸线上。假设司机的反应时间为</w:t>
      </w:r>
      <w:r>
        <w:rPr>
          <w:rFonts w:ascii="Times New Roman" w:hAnsi="Times New Roman" w:eastAsia="Times New Roman" w:cs="Times New Roman"/>
        </w:rPr>
        <w:t>1s</w:t>
      </w:r>
      <w:r>
        <w:rPr>
          <w:rFonts w:ascii="宋体" w:hAnsi="宋体" w:eastAsia="宋体" w:cs="宋体"/>
        </w:rPr>
        <w:t>，启动后汽车以</w:t>
      </w:r>
      <w:r>
        <w:rPr>
          <w:rFonts w:ascii="Times New Roman" w:hAnsi="Times New Roman" w:eastAsia="Times New Roman" w:cs="Times New Roman"/>
        </w:rPr>
        <w:t>1m/s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的加速度做匀加速直线运动，而石头到达坡底后速率不变，以</w:t>
      </w:r>
      <w:r>
        <w:rPr>
          <w:rFonts w:ascii="Times New Roman" w:hAnsi="Times New Roman" w:eastAsia="Times New Roman" w:cs="Times New Roman"/>
        </w:rPr>
        <w:t>1.5m/s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的加速度做匀减速直线运动。（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宋体" w:hAnsi="宋体" w:eastAsia="宋体" w:cs="宋体"/>
        </w:rPr>
        <w:t>取</w:t>
      </w:r>
      <w:r>
        <w:rPr>
          <w:rFonts w:ascii="Times New Roman" w:hAnsi="Times New Roman" w:eastAsia="Times New Roman" w:cs="Times New Roman"/>
        </w:rPr>
        <w:t>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）请回答：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）石头到达坡底时的速度和时间？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）计算说明运土车能否脱险。若能脱险，计算出石头停止运动之前，石头与车的最近距离；若不能脱险，计算出汽车启动后，经多长时间石头与车发生相撞？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105025" cy="962025"/>
            <wp:effectExtent l="0" t="0" r="0" b="0"/>
            <wp:docPr id="100423" name="图片 1004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3" name="图片 100423" descr="figure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</w:t>
      </w:r>
      <w:r>
        <w:rPr>
          <w:rFonts w:ascii="宋体" w:hAnsi="宋体" w:eastAsia="宋体" w:cs="宋体"/>
          <w:color w:val="FF0000"/>
        </w:rPr>
        <w:t>（</w:t>
      </w:r>
      <w:r>
        <w:rPr>
          <w:rFonts w:ascii="Times New Roman" w:hAnsi="Times New Roman" w:eastAsia="Times New Roman" w:cs="Times New Roman"/>
          <w:color w:val="FF0000"/>
        </w:rPr>
        <w:t>1</w:t>
      </w:r>
      <w:r>
        <w:rPr>
          <w:rFonts w:ascii="宋体" w:hAnsi="宋体" w:eastAsia="宋体" w:cs="宋体"/>
          <w:color w:val="FF0000"/>
        </w:rPr>
        <w:t>）</w:t>
      </w:r>
      <w:r>
        <w:rPr>
          <w:rFonts w:ascii="Times New Roman" w:hAnsi="Times New Roman" w:eastAsia="Times New Roman" w:cs="Times New Roman"/>
          <w:color w:val="FF0000"/>
        </w:rPr>
        <w:t>8m/s</w:t>
      </w:r>
      <w:r>
        <w:rPr>
          <w:rFonts w:ascii="宋体" w:hAnsi="宋体" w:eastAsia="宋体" w:cs="宋体"/>
          <w:color w:val="FF0000"/>
        </w:rPr>
        <w:t>；</w:t>
      </w:r>
      <w:r>
        <w:rPr>
          <w:rFonts w:ascii="Times New Roman" w:hAnsi="Times New Roman" w:eastAsia="Times New Roman" w:cs="Times New Roman"/>
          <w:color w:val="FF0000"/>
        </w:rPr>
        <w:t>4s</w:t>
      </w:r>
      <w:r>
        <w:rPr>
          <w:rFonts w:ascii="宋体" w:hAnsi="宋体" w:eastAsia="宋体" w:cs="宋体"/>
          <w:color w:val="FF0000"/>
        </w:rPr>
        <w:t>；（</w:t>
      </w:r>
      <w:r>
        <w:rPr>
          <w:rFonts w:ascii="Times New Roman" w:hAnsi="Times New Roman" w:eastAsia="Times New Roman" w:cs="Times New Roman"/>
          <w:color w:val="FF0000"/>
        </w:rPr>
        <w:t>2</w:t>
      </w:r>
      <w:r>
        <w:rPr>
          <w:rFonts w:ascii="宋体" w:hAnsi="宋体" w:eastAsia="宋体" w:cs="宋体"/>
          <w:color w:val="FF0000"/>
        </w:rPr>
        <w:t>）</w:t>
      </w:r>
      <w:r>
        <w:rPr>
          <w:rFonts w:ascii="Times New Roman" w:hAnsi="Times New Roman" w:eastAsia="宋体" w:cs="Times New Roman"/>
          <w:color w:val="FF0000"/>
        </w:rPr>
        <w:object>
          <v:shape id="_x0000_i1122" o:spt="75" alt="eqIde1fc665b988d4eea85996691f400e910" type="#_x0000_t75" style="height:34pt;width:50pt;" o:ole="t" filled="f" o:preferrelative="t" stroked="f" coordsize="21600,21600">
            <v:path/>
            <v:fill on="f" focussize="0,0"/>
            <v:stroke on="f" joinstyle="miter"/>
            <v:imagedata r:id="rId212" o:title="eqIde1fc665b988d4eea85996691f400e910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>s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【详解】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宋体" w:hAnsi="宋体" w:eastAsia="宋体" w:cs="宋体"/>
          <w:color w:val="FF0000"/>
        </w:rPr>
        <w:t>（</w:t>
      </w:r>
      <w:r>
        <w:rPr>
          <w:rFonts w:ascii="Times New Roman" w:hAnsi="Times New Roman" w:eastAsia="Times New Roman" w:cs="Times New Roman"/>
          <w:color w:val="FF0000"/>
        </w:rPr>
        <w:t>1</w:t>
      </w:r>
      <w:r>
        <w:rPr>
          <w:rFonts w:ascii="宋体" w:hAnsi="宋体" w:eastAsia="宋体" w:cs="宋体"/>
          <w:color w:val="FF0000"/>
        </w:rPr>
        <w:t>）石头在堤坡上运动的加速度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FF0000"/>
        </w:rPr>
        <w:t>=2m/s</w:t>
      </w:r>
      <w:r>
        <w:rPr>
          <w:rFonts w:ascii="Times New Roman" w:hAnsi="Times New Roman" w:eastAsia="Times New Roman" w:cs="Times New Roman"/>
          <w:color w:val="FF0000"/>
          <w:vertAlign w:val="superscript"/>
        </w:rPr>
        <w:t>2</w:t>
      </w:r>
      <w:r>
        <w:rPr>
          <w:rFonts w:ascii="宋体" w:hAnsi="宋体" w:eastAsia="宋体" w:cs="宋体"/>
          <w:color w:val="FF0000"/>
        </w:rPr>
        <w:t>，发生的位移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FF0000"/>
        </w:rPr>
        <w:t>=16m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由运动学公式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FF0000"/>
        </w:rPr>
        <w:t>=2</w:t>
      </w:r>
      <w:r>
        <w:rPr>
          <w:rFonts w:ascii="Times New Roman" w:hAnsi="Times New Roman" w:eastAsia="Times New Roman" w:cs="Times New Roman"/>
          <w:i/>
          <w:color w:val="FF0000"/>
        </w:rPr>
        <w:t>ax</w:t>
      </w:r>
      <w:r>
        <w:rPr>
          <w:rFonts w:ascii="宋体" w:hAnsi="宋体" w:eastAsia="宋体" w:cs="宋体"/>
          <w:color w:val="FF0000"/>
        </w:rPr>
        <w:t>知，石头到达坡底的速度：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3" o:spt="75" alt="eqId4841acc024d448f39b32c6921c37684e" type="#_x0000_t75" style="height:21pt;width:105pt;" o:ole="t" filled="f" o:preferrelative="t" stroked="f" coordsize="21600,21600">
            <v:path/>
            <v:fill on="f" focussize="0,0"/>
            <v:stroke on="f" joinstyle="miter"/>
            <v:imagedata r:id="rId214" o:title="eqId4841acc024d448f39b32c6921c37684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>m/s=8m/s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运动到坡底的时间：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4" o:spt="75" alt="eqId7777ec6140a64535a84579c66f95794a" type="#_x0000_t75" style="height:34pt;width:54.5pt;" o:ole="t" filled="f" o:preferrelative="t" stroked="f" coordsize="21600,21600">
            <v:path/>
            <v:fill on="f" focussize="0,0"/>
            <v:stroke on="f" joinstyle="miter"/>
            <v:imagedata r:id="rId216" o:title="eqId7777ec6140a64535a84579c66f95794a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>s=4s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（</w:t>
      </w:r>
      <w:r>
        <w:rPr>
          <w:rFonts w:ascii="Times New Roman" w:hAnsi="Times New Roman" w:eastAsia="Times New Roman" w:cs="Times New Roman"/>
          <w:color w:val="FF0000"/>
        </w:rPr>
        <w:t>2</w:t>
      </w:r>
      <w:r>
        <w:rPr>
          <w:rFonts w:ascii="宋体" w:hAnsi="宋体" w:eastAsia="宋体" w:cs="宋体"/>
          <w:color w:val="FF0000"/>
        </w:rPr>
        <w:t>）石头到达坡底时，汽车已启动行驶了：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1</w:t>
      </w:r>
      <w:r>
        <w:rPr>
          <w:rFonts w:ascii="宋体" w:hAnsi="宋体" w:eastAsia="宋体" w:cs="宋体"/>
          <w:color w:val="FF0000"/>
        </w:rPr>
        <w:t>﹣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0</w:t>
      </w:r>
      <w:r>
        <w:rPr>
          <w:rFonts w:ascii="Times New Roman" w:hAnsi="Times New Roman" w:eastAsia="Times New Roman" w:cs="Times New Roman"/>
          <w:color w:val="FF0000"/>
        </w:rPr>
        <w:t>=4s</w:t>
      </w:r>
      <w:r>
        <w:rPr>
          <w:rFonts w:ascii="宋体" w:hAnsi="宋体" w:eastAsia="宋体" w:cs="宋体"/>
          <w:color w:val="FF0000"/>
        </w:rPr>
        <w:t>﹣</w:t>
      </w:r>
      <w:r>
        <w:rPr>
          <w:rFonts w:ascii="Times New Roman" w:hAnsi="Times New Roman" w:eastAsia="Times New Roman" w:cs="Times New Roman"/>
          <w:color w:val="FF0000"/>
        </w:rPr>
        <w:t>1s=3s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此时汽车与石头的距离：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5" o:spt="75" alt="eqIda793d4037d0646ca8c129f7ab7705eaa" type="#_x0000_t75" style="height:31pt;width:110pt;" o:ole="t" filled="f" o:preferrelative="t" stroked="f" coordsize="21600,21600">
            <v:path/>
            <v:fill on="f" focussize="0,0"/>
            <v:stroke on="f" joinstyle="miter"/>
            <v:imagedata r:id="rId218" o:title="eqIda793d4037d0646ca8c129f7ab7705eaa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>m=4.5m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此后，汽车以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6" o:spt="75" alt="eqId7127aa53fc474be48585780cc37ae8ed" type="#_x0000_t75" style="height:18.75pt;width:129.75pt;" o:ole="t" filled="f" o:preferrelative="t" stroked="f" coordsize="21600,21600">
            <v:path/>
            <v:fill on="f" focussize="0,0"/>
            <v:stroke on="f" joinstyle="miter"/>
            <v:imagedata r:id="rId220" o:title="eqId7127aa53fc474be48585780cc37ae8e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的初速度，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宋体" w:hAnsi="宋体" w:eastAsia="宋体" w:cs="宋体"/>
          <w:color w:val="FF0000"/>
          <w:vertAlign w:val="subscript"/>
        </w:rPr>
        <w:t>车</w:t>
      </w:r>
      <w:r>
        <w:rPr>
          <w:rFonts w:ascii="Times New Roman" w:hAnsi="Times New Roman" w:eastAsia="Times New Roman" w:cs="Times New Roman"/>
          <w:color w:val="FF0000"/>
        </w:rPr>
        <w:t>=1m/s</w:t>
      </w:r>
      <w:r>
        <w:rPr>
          <w:rFonts w:ascii="Times New Roman" w:hAnsi="Times New Roman" w:eastAsia="Times New Roman" w:cs="Times New Roman"/>
          <w:color w:val="FF0000"/>
          <w:vertAlign w:val="superscript"/>
        </w:rPr>
        <w:t>2</w:t>
      </w:r>
      <w:r>
        <w:rPr>
          <w:rFonts w:ascii="宋体" w:hAnsi="宋体" w:eastAsia="宋体" w:cs="宋体"/>
          <w:color w:val="FF0000"/>
        </w:rPr>
        <w:t>继续加速运动，石头以初速度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FF0000"/>
        </w:rPr>
        <w:t>=8m/s</w:t>
      </w:r>
      <w:r>
        <w:rPr>
          <w:rFonts w:ascii="宋体" w:hAnsi="宋体" w:eastAsia="宋体" w:cs="宋体"/>
          <w:color w:val="FF0000"/>
        </w:rPr>
        <w:t>，加速度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FF0000"/>
        </w:rPr>
        <w:t>=1.5m/s</w:t>
      </w:r>
      <w:r>
        <w:rPr>
          <w:rFonts w:ascii="Times New Roman" w:hAnsi="Times New Roman" w:eastAsia="Times New Roman" w:cs="Times New Roman"/>
          <w:color w:val="FF0000"/>
          <w:vertAlign w:val="superscript"/>
        </w:rPr>
        <w:t>2</w:t>
      </w:r>
      <w:r>
        <w:rPr>
          <w:rFonts w:ascii="宋体" w:hAnsi="宋体" w:eastAsia="宋体" w:cs="宋体"/>
          <w:color w:val="FF0000"/>
        </w:rPr>
        <w:t>减速运动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设经时间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宋体" w:hAnsi="宋体" w:eastAsia="宋体" w:cs="宋体"/>
          <w:color w:val="FF0000"/>
        </w:rPr>
        <w:t>石头与车速度相等，则有：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i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0</w:t>
      </w:r>
      <w:r>
        <w:rPr>
          <w:rFonts w:ascii="Times New Roman" w:hAnsi="Times New Roman" w:eastAsia="Times New Roman" w:cs="Times New Roman"/>
          <w:color w:val="FF0000"/>
        </w:rPr>
        <w:t>+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宋体" w:hAnsi="宋体" w:eastAsia="宋体" w:cs="宋体"/>
          <w:color w:val="FF0000"/>
          <w:vertAlign w:val="subscript"/>
        </w:rPr>
        <w:t>车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Times New Roman" w:cs="Times New Roman"/>
          <w:i/>
          <w:color w:val="FF0000"/>
        </w:rPr>
        <w:t>v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1</w:t>
      </w:r>
      <w:r>
        <w:rPr>
          <w:rFonts w:ascii="宋体" w:hAnsi="宋体" w:eastAsia="宋体" w:cs="宋体"/>
          <w:color w:val="FF0000"/>
        </w:rPr>
        <w:t>﹣</w:t>
      </w:r>
      <w:r>
        <w:rPr>
          <w:rFonts w:ascii="Times New Roman" w:hAnsi="Times New Roman" w:eastAsia="Times New Roman" w:cs="Times New Roman"/>
          <w:i/>
          <w:color w:val="FF0000"/>
        </w:rPr>
        <w:t>a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宋体" w:hAnsi="宋体" w:eastAsia="宋体" w:cs="宋体"/>
          <w:color w:val="FF0000"/>
        </w:rPr>
        <w:t>代入数据得：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</w:rPr>
        <w:t>=2s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2s</w:t>
      </w:r>
      <w:r>
        <w:rPr>
          <w:rFonts w:ascii="宋体" w:hAnsi="宋体" w:eastAsia="宋体" w:cs="宋体"/>
          <w:color w:val="FF0000"/>
        </w:rPr>
        <w:t>内石头发生的位移：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  <w:vertAlign w:val="subscript"/>
        </w:rPr>
        <w:t>石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宋体" w:cs="Times New Roman"/>
          <w:color w:val="FF0000"/>
        </w:rPr>
        <w:object>
          <v:shape id="_x0000_i1127" o:spt="75" alt="eqId1d1d10fc0b0c44688fd933e46b554ece" type="#_x0000_t75" style="height:30.75pt;width:168.75pt;" o:ole="t" filled="f" o:preferrelative="t" stroked="f" coordsize="21600,21600">
            <v:path/>
            <v:fill on="f" focussize="0,0"/>
            <v:stroke on="f" joinstyle="miter"/>
            <v:imagedata r:id="rId222" o:title="eqId1d1d10fc0b0c44688fd933e46b554ec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>=13m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t>2s</w:t>
      </w:r>
      <w:r>
        <w:rPr>
          <w:rFonts w:ascii="宋体" w:hAnsi="宋体" w:eastAsia="宋体" w:cs="宋体"/>
          <w:color w:val="FF0000"/>
        </w:rPr>
        <w:t>内汽车发生的位移：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8" o:spt="75" alt="eqId17a4ab6c48c64fd094e8f9d764051013" type="#_x0000_t75" style="height:30.75pt;width:209.25pt;" o:ole="t" filled="f" o:preferrelative="t" stroked="f" coordsize="21600,21600">
            <v:path/>
            <v:fill on="f" focussize="0,0"/>
            <v:stroke on="f" joinstyle="miter"/>
            <v:imagedata r:id="rId224" o:title="eqId17a4ab6c48c64fd094e8f9d76405101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因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  <w:vertAlign w:val="subscript"/>
        </w:rPr>
        <w:t>石</w:t>
      </w:r>
      <w:r>
        <w:rPr>
          <w:rFonts w:ascii="宋体" w:hAnsi="宋体" w:eastAsia="宋体" w:cs="宋体"/>
          <w:color w:val="FF0000"/>
        </w:rPr>
        <w:t>＞</w:t>
      </w:r>
      <w:r>
        <w:rPr>
          <w:rFonts w:ascii="Times New Roman" w:hAnsi="Times New Roman" w:eastAsia="Times New Roman" w:cs="Times New Roman"/>
          <w:i/>
          <w:color w:val="FF0000"/>
        </w:rPr>
        <w:t>d</w:t>
      </w:r>
      <w:r>
        <w:rPr>
          <w:rFonts w:ascii="Times New Roman" w:hAnsi="Times New Roman" w:eastAsia="Times New Roman" w:cs="Times New Roman"/>
          <w:color w:val="FF0000"/>
        </w:rPr>
        <w:t>+</w:t>
      </w:r>
      <w:r>
        <w:rPr>
          <w:rFonts w:ascii="Times New Roman" w:hAnsi="Times New Roman" w:eastAsia="Times New Roman" w:cs="Times New Roman"/>
          <w:i/>
          <w:color w:val="FF0000"/>
        </w:rPr>
        <w:t>x</w:t>
      </w:r>
      <w:r>
        <w:rPr>
          <w:rFonts w:ascii="宋体" w:hAnsi="宋体" w:eastAsia="宋体" w:cs="宋体"/>
          <w:color w:val="FF0000"/>
          <w:vertAlign w:val="subscript"/>
        </w:rPr>
        <w:t>车</w:t>
      </w:r>
      <w:r>
        <w:rPr>
          <w:rFonts w:ascii="宋体" w:hAnsi="宋体" w:eastAsia="宋体" w:cs="宋体"/>
          <w:color w:val="FF0000"/>
        </w:rPr>
        <w:t>，所以石头会与汽车发生相撞，汽车不能脱险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设汽车启动后，经时间</w:t>
      </w:r>
      <w:r>
        <w:rPr>
          <w:rFonts w:ascii="Times New Roman" w:hAnsi="Times New Roman" w:eastAsia="Times New Roman" w:cs="Times New Roman"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3</w:t>
      </w:r>
      <w:r>
        <w:rPr>
          <w:rFonts w:ascii="宋体" w:hAnsi="宋体" w:eastAsia="宋体" w:cs="宋体"/>
          <w:color w:val="FF0000"/>
        </w:rPr>
        <w:t>石头与车相撞，则有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object>
          <v:shape id="_x0000_i1129" o:spt="75" alt="eqId5a7b6f52856f48d7881b52a96c1c362a" type="#_x0000_t75" style="height:30.75pt;width:153pt;" o:ole="t" filled="f" o:preferrelative="t" stroked="f" coordsize="21600,21600">
            <v:path/>
            <v:fill on="f" focussize="0,0"/>
            <v:stroke on="f" joinstyle="miter"/>
            <v:imagedata r:id="rId226" o:title="eqId5a7b6f52856f48d7881b52a96c1c362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代入数据得：</w:t>
      </w:r>
    </w:p>
    <w:p>
      <w:pPr>
        <w:spacing w:line="360" w:lineRule="auto"/>
        <w:ind w:left="283" w:leftChars="135"/>
        <w:jc w:val="center"/>
        <w:textAlignment w:val="center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宋体" w:hAnsi="宋体" w:eastAsia="宋体" w:cs="宋体"/>
          <w:color w:val="FF0000"/>
        </w:rPr>
        <w:t>（</w:t>
      </w:r>
      <w:r>
        <w:rPr>
          <w:rFonts w:ascii="Times New Roman" w:hAnsi="Times New Roman" w:eastAsia="宋体" w:cs="Times New Roman"/>
          <w:color w:val="FF0000"/>
        </w:rPr>
        <w:object>
          <v:shape id="_x0000_i1130" o:spt="75" alt="eqIdd0fecaac6da14da3aab66cd897afdc45" type="#_x0000_t75" style="height:34pt;width:42pt;" o:ole="t" filled="f" o:preferrelative="t" stroked="f" coordsize="21600,21600">
            <v:path/>
            <v:fill on="f" focussize="0,0"/>
            <v:stroke on="f" joinstyle="miter"/>
            <v:imagedata r:id="rId228" o:title="eqIdd0fecaac6da14da3aab66cd897afdc4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宋体" w:hAnsi="宋体" w:eastAsia="宋体" w:cs="宋体"/>
          <w:color w:val="FF0000"/>
        </w:rPr>
        <w:t>）</w:t>
      </w:r>
      <w:r>
        <w:rPr>
          <w:rFonts w:ascii="Times New Roman" w:hAnsi="Times New Roman" w:eastAsia="Times New Roman" w:cs="Times New Roman"/>
          <w:color w:val="FF0000"/>
        </w:rPr>
        <w:t>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  <w:color w:val="FF0000"/>
        </w:rPr>
      </w:pPr>
      <w:r>
        <w:rPr>
          <w:rFonts w:ascii="宋体" w:hAnsi="宋体" w:eastAsia="宋体" w:cs="宋体"/>
          <w:color w:val="FF0000"/>
        </w:rPr>
        <w:t>因</w:t>
      </w:r>
      <w:r>
        <w:rPr>
          <w:rFonts w:ascii="Times New Roman" w:hAnsi="Times New Roman" w:eastAsia="Times New Roman" w:cs="Times New Roman"/>
          <w:color w:val="FF0000"/>
        </w:rPr>
        <w:t>5s</w:t>
      </w:r>
      <w:r>
        <w:rPr>
          <w:rFonts w:ascii="宋体" w:hAnsi="宋体" w:eastAsia="宋体" w:cs="宋体"/>
          <w:color w:val="FF0000"/>
        </w:rPr>
        <w:t>之前石头与车已发生相撞，所以</w:t>
      </w:r>
      <w:r>
        <w:rPr>
          <w:rFonts w:ascii="Times New Roman" w:hAnsi="Times New Roman" w:eastAsia="Times New Roman" w:cs="Times New Roman"/>
          <w:i/>
          <w:color w:val="FF0000"/>
        </w:rPr>
        <w:t>t</w:t>
      </w:r>
      <w:r>
        <w:rPr>
          <w:rFonts w:ascii="Times New Roman" w:hAnsi="Times New Roman" w:eastAsia="Times New Roman" w:cs="Times New Roman"/>
          <w:color w:val="FF0000"/>
          <w:vertAlign w:val="subscript"/>
        </w:rPr>
        <w:t>3</w:t>
      </w:r>
      <w:r>
        <w:rPr>
          <w:rFonts w:ascii="Times New Roman" w:hAnsi="Times New Roman" w:eastAsia="Times New Roman" w:cs="Times New Roman"/>
          <w:color w:val="FF0000"/>
        </w:rPr>
        <w:t>=</w:t>
      </w:r>
      <w:r>
        <w:rPr>
          <w:rFonts w:ascii="Times New Roman" w:hAnsi="Times New Roman" w:eastAsia="宋体" w:cs="Times New Roman"/>
          <w:color w:val="FF0000"/>
        </w:rPr>
        <w:object>
          <v:shape id="_x0000_i1131" o:spt="75" alt="eqIde1fc665b988d4eea85996691f400e910" type="#_x0000_t75" style="height:34pt;width:50pt;" o:ole="t" filled="f" o:preferrelative="t" stroked="f" coordsize="21600,21600">
            <v:path/>
            <v:fill on="f" focussize="0,0"/>
            <v:stroke on="f" joinstyle="miter"/>
            <v:imagedata r:id="rId212" o:title="eqIde1fc665b988d4eea85996691f400e91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FF0000"/>
        </w:rPr>
        <w:t>s</w:t>
      </w:r>
      <w:r>
        <w:rPr>
          <w:rFonts w:ascii="宋体" w:hAnsi="宋体" w:eastAsia="宋体" w:cs="宋体"/>
          <w:color w:val="FF0000"/>
        </w:rPr>
        <w:t>时石头撞击汽车</w:t>
      </w:r>
    </w:p>
    <w:p>
      <w:pPr>
        <w:ind w:left="283" w:leftChars="135"/>
        <w:rPr>
          <w:rFonts w:ascii="Times New Roman" w:hAnsi="Times New Roman" w:eastAsia="宋体" w:cs="Times New Roman"/>
          <w:color w:val="FF0000"/>
        </w:rPr>
      </w:pPr>
    </w:p>
    <w:p>
      <w:pPr>
        <w:spacing w:line="360" w:lineRule="auto"/>
        <w:ind w:left="424" w:leftChars="68" w:hanging="281" w:hangingChars="134"/>
        <w:jc w:val="left"/>
        <w:textAlignment w:val="center"/>
        <w:rPr>
          <w:rFonts w:asciiTheme="minorEastAsia" w:hAnsiTheme="minorEastAsia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75A67"/>
    <w:rsid w:val="00094A36"/>
    <w:rsid w:val="000B68E8"/>
    <w:rsid w:val="000C17FB"/>
    <w:rsid w:val="000D38AA"/>
    <w:rsid w:val="000D7007"/>
    <w:rsid w:val="000E4A0D"/>
    <w:rsid w:val="000E7360"/>
    <w:rsid w:val="000F0DB8"/>
    <w:rsid w:val="00146953"/>
    <w:rsid w:val="00180331"/>
    <w:rsid w:val="0020387C"/>
    <w:rsid w:val="0027067E"/>
    <w:rsid w:val="002771D2"/>
    <w:rsid w:val="002E56FE"/>
    <w:rsid w:val="00363227"/>
    <w:rsid w:val="0040402F"/>
    <w:rsid w:val="0047331D"/>
    <w:rsid w:val="00486104"/>
    <w:rsid w:val="004E765D"/>
    <w:rsid w:val="0052467C"/>
    <w:rsid w:val="0055425A"/>
    <w:rsid w:val="0056487D"/>
    <w:rsid w:val="005F04E9"/>
    <w:rsid w:val="006019A1"/>
    <w:rsid w:val="00604F80"/>
    <w:rsid w:val="00616827"/>
    <w:rsid w:val="00661B4F"/>
    <w:rsid w:val="006E406D"/>
    <w:rsid w:val="007963FF"/>
    <w:rsid w:val="0085328A"/>
    <w:rsid w:val="009035F2"/>
    <w:rsid w:val="00913910"/>
    <w:rsid w:val="009E69A5"/>
    <w:rsid w:val="00A86FFE"/>
    <w:rsid w:val="00B205AE"/>
    <w:rsid w:val="00B434A1"/>
    <w:rsid w:val="00BE5F8E"/>
    <w:rsid w:val="00BF2518"/>
    <w:rsid w:val="00BF4AD7"/>
    <w:rsid w:val="00C2613D"/>
    <w:rsid w:val="00CB0D26"/>
    <w:rsid w:val="00CC2537"/>
    <w:rsid w:val="00D732A6"/>
    <w:rsid w:val="00D96ECE"/>
    <w:rsid w:val="00DA527B"/>
    <w:rsid w:val="00DD0D58"/>
    <w:rsid w:val="00DE129E"/>
    <w:rsid w:val="00E12478"/>
    <w:rsid w:val="00EB3E23"/>
    <w:rsid w:val="00F23F1C"/>
    <w:rsid w:val="00FF2B6B"/>
    <w:rsid w:val="75A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uiPriority w:val="99"/>
  </w:style>
  <w:style w:type="character" w:customStyle="1" w:styleId="15">
    <w:name w:val="无间隔 Char"/>
    <w:basedOn w:val="8"/>
    <w:link w:val="16"/>
    <w:locked/>
    <w:uiPriority w:val="1"/>
    <w:rPr>
      <w:kern w:val="0"/>
      <w:sz w:val="22"/>
    </w:rPr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customStyle="1" w:styleId="17">
    <w:name w:val="Normal_0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5_1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1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5_1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1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5_1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Normal_1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Normal_5_1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0_9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1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5_1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5_1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0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5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0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4_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6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4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6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4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5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6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1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4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6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4_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Normal_5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Normal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Normal_1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Normal_4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5_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6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Normal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0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Normal_3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4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Normal_5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Normal_0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Normal_3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4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5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2.bin"/><Relationship Id="rId96" Type="http://schemas.openxmlformats.org/officeDocument/2006/relationships/image" Target="media/image50.png"/><Relationship Id="rId95" Type="http://schemas.openxmlformats.org/officeDocument/2006/relationships/image" Target="media/image49.png"/><Relationship Id="rId94" Type="http://schemas.openxmlformats.org/officeDocument/2006/relationships/oleObject" Target="embeddings/oleObject41.bin"/><Relationship Id="rId93" Type="http://schemas.openxmlformats.org/officeDocument/2006/relationships/image" Target="media/image48.wmf"/><Relationship Id="rId92" Type="http://schemas.openxmlformats.org/officeDocument/2006/relationships/oleObject" Target="embeddings/oleObject40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9.bin"/><Relationship Id="rId9" Type="http://schemas.openxmlformats.org/officeDocument/2006/relationships/image" Target="media/image4.png"/><Relationship Id="rId89" Type="http://schemas.openxmlformats.org/officeDocument/2006/relationships/image" Target="media/image46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6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5.bin"/><Relationship Id="rId81" Type="http://schemas.openxmlformats.org/officeDocument/2006/relationships/oleObject" Target="embeddings/oleObject34.bin"/><Relationship Id="rId80" Type="http://schemas.openxmlformats.org/officeDocument/2006/relationships/image" Target="media/image42.wmf"/><Relationship Id="rId8" Type="http://schemas.openxmlformats.org/officeDocument/2006/relationships/image" Target="media/image3.png"/><Relationship Id="rId79" Type="http://schemas.openxmlformats.org/officeDocument/2006/relationships/oleObject" Target="embeddings/oleObject33.bin"/><Relationship Id="rId78" Type="http://schemas.openxmlformats.org/officeDocument/2006/relationships/image" Target="media/image41.wmf"/><Relationship Id="rId77" Type="http://schemas.openxmlformats.org/officeDocument/2006/relationships/oleObject" Target="embeddings/oleObject32.bin"/><Relationship Id="rId76" Type="http://schemas.openxmlformats.org/officeDocument/2006/relationships/image" Target="media/image40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9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8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7.wmf"/><Relationship Id="rId7" Type="http://schemas.openxmlformats.org/officeDocument/2006/relationships/image" Target="media/image2.png"/><Relationship Id="rId69" Type="http://schemas.openxmlformats.org/officeDocument/2006/relationships/oleObject" Target="embeddings/oleObject28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5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4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3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2.wmf"/><Relationship Id="rId6" Type="http://schemas.openxmlformats.org/officeDocument/2006/relationships/image" Target="media/image1.png"/><Relationship Id="rId59" Type="http://schemas.openxmlformats.org/officeDocument/2006/relationships/oleObject" Target="embeddings/oleObject23.bin"/><Relationship Id="rId58" Type="http://schemas.openxmlformats.org/officeDocument/2006/relationships/image" Target="media/image31.wmf"/><Relationship Id="rId57" Type="http://schemas.openxmlformats.org/officeDocument/2006/relationships/oleObject" Target="embeddings/oleObject22.bin"/><Relationship Id="rId56" Type="http://schemas.openxmlformats.org/officeDocument/2006/relationships/image" Target="media/image30.png"/><Relationship Id="rId55" Type="http://schemas.openxmlformats.org/officeDocument/2006/relationships/image" Target="media/image29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9.bin"/><Relationship Id="rId5" Type="http://schemas.openxmlformats.org/officeDocument/2006/relationships/theme" Target="theme/theme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5.png"/><Relationship Id="rId46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footer" Target="footer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9.png"/><Relationship Id="rId36" Type="http://schemas.openxmlformats.org/officeDocument/2006/relationships/image" Target="media/image18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7" Type="http://schemas.openxmlformats.org/officeDocument/2006/relationships/oleObject" Target="embeddings/oleObject9.bin"/><Relationship Id="rId26" Type="http://schemas.openxmlformats.org/officeDocument/2006/relationships/image" Target="media/image13.wmf"/><Relationship Id="rId25" Type="http://schemas.openxmlformats.org/officeDocument/2006/relationships/oleObject" Target="embeddings/oleObject8.bin"/><Relationship Id="rId24" Type="http://schemas.openxmlformats.org/officeDocument/2006/relationships/image" Target="media/image12.wmf"/><Relationship Id="rId231" Type="http://schemas.openxmlformats.org/officeDocument/2006/relationships/fontTable" Target="fontTable.xml"/><Relationship Id="rId230" Type="http://schemas.openxmlformats.org/officeDocument/2006/relationships/customXml" Target="../customXml/item1.xml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7.bin"/><Relationship Id="rId228" Type="http://schemas.openxmlformats.org/officeDocument/2006/relationships/image" Target="media/image117.wmf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6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5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4.wmf"/><Relationship Id="rId221" Type="http://schemas.openxmlformats.org/officeDocument/2006/relationships/oleObject" Target="embeddings/oleObject103.bin"/><Relationship Id="rId220" Type="http://schemas.openxmlformats.org/officeDocument/2006/relationships/image" Target="media/image113.wmf"/><Relationship Id="rId22" Type="http://schemas.openxmlformats.org/officeDocument/2006/relationships/image" Target="media/image11.wmf"/><Relationship Id="rId219" Type="http://schemas.openxmlformats.org/officeDocument/2006/relationships/oleObject" Target="embeddings/oleObject102.bin"/><Relationship Id="rId218" Type="http://schemas.openxmlformats.org/officeDocument/2006/relationships/image" Target="media/image112.wmf"/><Relationship Id="rId217" Type="http://schemas.openxmlformats.org/officeDocument/2006/relationships/oleObject" Target="embeddings/oleObject101.bin"/><Relationship Id="rId216" Type="http://schemas.openxmlformats.org/officeDocument/2006/relationships/image" Target="media/image111.wmf"/><Relationship Id="rId215" Type="http://schemas.openxmlformats.org/officeDocument/2006/relationships/oleObject" Target="embeddings/oleObject100.bin"/><Relationship Id="rId214" Type="http://schemas.openxmlformats.org/officeDocument/2006/relationships/image" Target="media/image110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09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8.png"/><Relationship Id="rId21" Type="http://schemas.openxmlformats.org/officeDocument/2006/relationships/oleObject" Target="embeddings/oleObject6.bin"/><Relationship Id="rId209" Type="http://schemas.openxmlformats.org/officeDocument/2006/relationships/image" Target="media/image107.wmf"/><Relationship Id="rId208" Type="http://schemas.openxmlformats.org/officeDocument/2006/relationships/oleObject" Target="embeddings/oleObject97.bin"/><Relationship Id="rId207" Type="http://schemas.openxmlformats.org/officeDocument/2006/relationships/image" Target="media/image106.wmf"/><Relationship Id="rId206" Type="http://schemas.openxmlformats.org/officeDocument/2006/relationships/oleObject" Target="embeddings/oleObject96.bin"/><Relationship Id="rId205" Type="http://schemas.openxmlformats.org/officeDocument/2006/relationships/image" Target="media/image105.wmf"/><Relationship Id="rId204" Type="http://schemas.openxmlformats.org/officeDocument/2006/relationships/oleObject" Target="embeddings/oleObject95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4.bin"/><Relationship Id="rId201" Type="http://schemas.openxmlformats.org/officeDocument/2006/relationships/image" Target="media/image103.wmf"/><Relationship Id="rId200" Type="http://schemas.openxmlformats.org/officeDocument/2006/relationships/oleObject" Target="embeddings/oleObject93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92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100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9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8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7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6.wmf"/><Relationship Id="rId186" Type="http://schemas.openxmlformats.org/officeDocument/2006/relationships/oleObject" Target="embeddings/oleObject86.bin"/><Relationship Id="rId185" Type="http://schemas.openxmlformats.org/officeDocument/2006/relationships/image" Target="media/image95.wmf"/><Relationship Id="rId184" Type="http://schemas.openxmlformats.org/officeDocument/2006/relationships/oleObject" Target="embeddings/oleObject85.bin"/><Relationship Id="rId183" Type="http://schemas.openxmlformats.org/officeDocument/2006/relationships/image" Target="media/image94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93.png"/><Relationship Id="rId180" Type="http://schemas.openxmlformats.org/officeDocument/2006/relationships/image" Target="media/image92.wmf"/><Relationship Id="rId18" Type="http://schemas.openxmlformats.org/officeDocument/2006/relationships/image" Target="media/image9.png"/><Relationship Id="rId179" Type="http://schemas.openxmlformats.org/officeDocument/2006/relationships/oleObject" Target="embeddings/oleObject83.bin"/><Relationship Id="rId178" Type="http://schemas.openxmlformats.org/officeDocument/2006/relationships/image" Target="media/image91.wmf"/><Relationship Id="rId177" Type="http://schemas.openxmlformats.org/officeDocument/2006/relationships/oleObject" Target="embeddings/oleObject82.bin"/><Relationship Id="rId176" Type="http://schemas.openxmlformats.org/officeDocument/2006/relationships/image" Target="media/image90.wmf"/><Relationship Id="rId175" Type="http://schemas.openxmlformats.org/officeDocument/2006/relationships/oleObject" Target="embeddings/oleObject81.bin"/><Relationship Id="rId174" Type="http://schemas.openxmlformats.org/officeDocument/2006/relationships/image" Target="media/image89.wmf"/><Relationship Id="rId173" Type="http://schemas.openxmlformats.org/officeDocument/2006/relationships/oleObject" Target="embeddings/oleObject80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79.bin"/><Relationship Id="rId170" Type="http://schemas.openxmlformats.org/officeDocument/2006/relationships/image" Target="media/image87.wmf"/><Relationship Id="rId17" Type="http://schemas.openxmlformats.org/officeDocument/2006/relationships/image" Target="media/image8.wmf"/><Relationship Id="rId169" Type="http://schemas.openxmlformats.org/officeDocument/2006/relationships/oleObject" Target="embeddings/oleObject78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7.bin"/><Relationship Id="rId166" Type="http://schemas.openxmlformats.org/officeDocument/2006/relationships/image" Target="media/image85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5.bin"/><Relationship Id="rId162" Type="http://schemas.openxmlformats.org/officeDocument/2006/relationships/image" Target="media/image83.wmf"/><Relationship Id="rId161" Type="http://schemas.openxmlformats.org/officeDocument/2006/relationships/oleObject" Target="embeddings/oleObject74.bin"/><Relationship Id="rId160" Type="http://schemas.openxmlformats.org/officeDocument/2006/relationships/image" Target="media/image82.png"/><Relationship Id="rId16" Type="http://schemas.openxmlformats.org/officeDocument/2006/relationships/oleObject" Target="embeddings/oleObject4.bin"/><Relationship Id="rId159" Type="http://schemas.openxmlformats.org/officeDocument/2006/relationships/image" Target="media/image81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72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71.bin"/><Relationship Id="rId153" Type="http://schemas.openxmlformats.org/officeDocument/2006/relationships/image" Target="media/image78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7.wmf"/><Relationship Id="rId150" Type="http://schemas.openxmlformats.org/officeDocument/2006/relationships/oleObject" Target="embeddings/oleObject69.bin"/><Relationship Id="rId15" Type="http://schemas.openxmlformats.org/officeDocument/2006/relationships/image" Target="media/image7.wmf"/><Relationship Id="rId149" Type="http://schemas.openxmlformats.org/officeDocument/2006/relationships/image" Target="media/image76.wmf"/><Relationship Id="rId148" Type="http://schemas.openxmlformats.org/officeDocument/2006/relationships/oleObject" Target="embeddings/oleObject68.bin"/><Relationship Id="rId147" Type="http://schemas.openxmlformats.org/officeDocument/2006/relationships/oleObject" Target="embeddings/oleObject67.bin"/><Relationship Id="rId146" Type="http://schemas.openxmlformats.org/officeDocument/2006/relationships/image" Target="media/image75.wmf"/><Relationship Id="rId145" Type="http://schemas.openxmlformats.org/officeDocument/2006/relationships/oleObject" Target="embeddings/oleObject66.bin"/><Relationship Id="rId144" Type="http://schemas.openxmlformats.org/officeDocument/2006/relationships/oleObject" Target="embeddings/oleObject65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73.png"/><Relationship Id="rId140" Type="http://schemas.openxmlformats.org/officeDocument/2006/relationships/image" Target="media/image72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71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70.png"/><Relationship Id="rId135" Type="http://schemas.openxmlformats.org/officeDocument/2006/relationships/image" Target="media/image69.wmf"/><Relationship Id="rId134" Type="http://schemas.openxmlformats.org/officeDocument/2006/relationships/oleObject" Target="embeddings/oleObject61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60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9.bin"/><Relationship Id="rId13" Type="http://schemas.openxmlformats.org/officeDocument/2006/relationships/image" Target="media/image6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7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4.bin"/><Relationship Id="rId12" Type="http://schemas.openxmlformats.org/officeDocument/2006/relationships/oleObject" Target="embeddings/oleObject2.bin"/><Relationship Id="rId119" Type="http://schemas.openxmlformats.org/officeDocument/2006/relationships/image" Target="media/image61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50.bin"/><Relationship Id="rId111" Type="http://schemas.openxmlformats.org/officeDocument/2006/relationships/oleObject" Target="embeddings/oleObject49.bin"/><Relationship Id="rId110" Type="http://schemas.openxmlformats.org/officeDocument/2006/relationships/oleObject" Target="embeddings/oleObject48.bin"/><Relationship Id="rId11" Type="http://schemas.openxmlformats.org/officeDocument/2006/relationships/image" Target="media/image5.wmf"/><Relationship Id="rId109" Type="http://schemas.openxmlformats.org/officeDocument/2006/relationships/image" Target="media/image57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6.png"/><Relationship Id="rId106" Type="http://schemas.openxmlformats.org/officeDocument/2006/relationships/image" Target="media/image55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5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1384</Words>
  <Characters>7892</Characters>
  <Lines>65</Lines>
  <Paragraphs>18</Paragraphs>
  <TotalTime>2</TotalTime>
  <ScaleCrop>false</ScaleCrop>
  <LinksUpToDate>false</LinksUpToDate>
  <CharactersWithSpaces>9258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2020-12-15T06:22:00Z</dcterms:created>
  <dc:creator>高三015</dc:creator>
  <cp:lastModifiedBy>沧海昆仑</cp:lastModifiedBy>
  <dcterms:modified xsi:type="dcterms:W3CDTF">2020-12-28T03:15:16Z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2052-11.1.0.10228</vt:lpwstr>
  </property>
</Properties>
</file>