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Times New Roman" w:hAnsi="Times New Roman" w:eastAsia="黑体" w:cs="Times New Roman"/>
          <w:b/>
          <w:sz w:val="28"/>
          <w:szCs w:val="21"/>
        </w:rPr>
      </w:pPr>
      <w:bookmarkStart w:id="0" w:name="_GoBack"/>
      <w:bookmarkEnd w:id="0"/>
      <w:r>
        <w:rPr>
          <w:rFonts w:ascii="Times New Roman" w:hAnsi="Times New Roman" w:eastAsia="黑体" w:cs="Times New Roman"/>
          <w:b/>
          <w:sz w:val="28"/>
          <w:szCs w:val="21"/>
        </w:rPr>
        <w:t>2020-2021学年高</w:t>
      </w:r>
      <w:r>
        <w:rPr>
          <w:rFonts w:hint="eastAsia" w:ascii="Times New Roman" w:hAnsi="Times New Roman" w:eastAsia="黑体" w:cs="Times New Roman"/>
          <w:b/>
          <w:sz w:val="28"/>
          <w:szCs w:val="21"/>
        </w:rPr>
        <w:t>一</w:t>
      </w:r>
      <w:r>
        <w:rPr>
          <w:rFonts w:ascii="Times New Roman" w:hAnsi="Times New Roman" w:eastAsia="黑体" w:cs="Times New Roman"/>
          <w:b/>
          <w:sz w:val="28"/>
          <w:szCs w:val="21"/>
        </w:rPr>
        <w:t>物理</w:t>
      </w:r>
      <w:r>
        <w:rPr>
          <w:rFonts w:hint="eastAsia" w:ascii="Times New Roman" w:hAnsi="Times New Roman" w:eastAsia="黑体" w:cs="Times New Roman"/>
          <w:b/>
          <w:sz w:val="28"/>
          <w:szCs w:val="21"/>
        </w:rPr>
        <w:t>下</w:t>
      </w:r>
      <w:r>
        <w:rPr>
          <w:rFonts w:ascii="Times New Roman" w:hAnsi="Times New Roman" w:eastAsia="黑体" w:cs="Times New Roman"/>
          <w:b/>
          <w:sz w:val="28"/>
          <w:szCs w:val="21"/>
        </w:rPr>
        <w:t>学期（</w:t>
      </w:r>
      <w:r>
        <w:rPr>
          <w:rFonts w:hint="eastAsia" w:ascii="Times New Roman" w:hAnsi="Times New Roman" w:eastAsia="黑体" w:cs="Times New Roman"/>
          <w:b/>
          <w:sz w:val="28"/>
          <w:szCs w:val="21"/>
        </w:rPr>
        <w:t>新教材</w:t>
      </w:r>
      <w:r>
        <w:rPr>
          <w:rFonts w:ascii="Times New Roman" w:hAnsi="Times New Roman" w:eastAsia="黑体" w:cs="Times New Roman"/>
          <w:b/>
          <w:sz w:val="28"/>
          <w:szCs w:val="21"/>
        </w:rPr>
        <w:t>人教版）</w:t>
      </w:r>
    </w:p>
    <w:p>
      <w:pPr>
        <w:adjustRightInd w:val="0"/>
        <w:snapToGrid w:val="0"/>
        <w:spacing w:line="360" w:lineRule="auto"/>
        <w:rPr>
          <w:rFonts w:ascii="Times New Roman" w:hAnsi="Times New Roman" w:eastAsia="黑体" w:cs="Times New Roman"/>
          <w:b/>
          <w:sz w:val="32"/>
          <w:szCs w:val="21"/>
        </w:rPr>
      </w:pPr>
      <w:r>
        <w:rPr>
          <w:rFonts w:ascii="Times New Roman" w:hAnsi="Times New Roman" w:eastAsia="黑体" w:cs="Times New Roman"/>
          <w:b/>
          <w:sz w:val="32"/>
          <w:szCs w:val="21"/>
        </w:rPr>
        <w:t>期中测试卷</w:t>
      </w:r>
      <w:r>
        <w:rPr>
          <w:rFonts w:hint="eastAsia" w:ascii="Times New Roman" w:hAnsi="Times New Roman" w:eastAsia="黑体" w:cs="Times New Roman"/>
          <w:b/>
          <w:sz w:val="32"/>
          <w:szCs w:val="21"/>
        </w:rPr>
        <w:t>01</w:t>
      </w:r>
    </w:p>
    <w:p>
      <w:pPr>
        <w:adjustRightInd w:val="0"/>
        <w:snapToGrid w:val="0"/>
        <w:spacing w:line="360" w:lineRule="auto"/>
        <w:rPr>
          <w:rFonts w:ascii="Times New Roman" w:hAnsi="Times New Roman" w:eastAsia="宋体" w:cs="Times New Roman"/>
          <w:sz w:val="23"/>
          <w:szCs w:val="21"/>
        </w:rPr>
      </w:pPr>
      <w:r>
        <w:rPr>
          <w:rFonts w:hint="eastAsia" w:ascii="Times New Roman" w:hAnsi="Times New Roman" w:eastAsia="宋体" w:cs="Times New Roman"/>
          <w:sz w:val="23"/>
          <w:szCs w:val="21"/>
        </w:rPr>
        <w:t xml:space="preserve">考试范围：必修第二册全册 </w:t>
      </w:r>
      <w:r>
        <w:rPr>
          <w:rFonts w:ascii="Times New Roman" w:hAnsi="Times New Roman" w:eastAsia="宋体" w:cs="Times New Roman"/>
          <w:sz w:val="23"/>
          <w:szCs w:val="21"/>
        </w:rPr>
        <w:t xml:space="preserve"> </w:t>
      </w:r>
      <w:r>
        <w:rPr>
          <w:rFonts w:hint="eastAsia" w:ascii="Times New Roman" w:hAnsi="Times New Roman" w:eastAsia="宋体" w:cs="Times New Roman"/>
          <w:sz w:val="23"/>
          <w:szCs w:val="21"/>
        </w:rPr>
        <w:t>必修第三册第九、十章</w:t>
      </w:r>
    </w:p>
    <w:p>
      <w:pPr>
        <w:pStyle w:val="7"/>
        <w:adjustRightInd w:val="0"/>
        <w:snapToGrid w:val="0"/>
        <w:rPr>
          <w:b/>
          <w:bCs/>
          <w:sz w:val="23"/>
          <w:szCs w:val="21"/>
        </w:rPr>
      </w:pPr>
      <w:r>
        <w:rPr>
          <w:rFonts w:hint="eastAsia"/>
          <w:b/>
          <w:bCs/>
          <w:sz w:val="23"/>
          <w:szCs w:val="21"/>
        </w:rPr>
        <w:t>一、单项选择题：本题共</w:t>
      </w:r>
      <w:r>
        <w:rPr>
          <w:b/>
          <w:bCs/>
          <w:sz w:val="23"/>
          <w:szCs w:val="21"/>
        </w:rPr>
        <w:t>8小题，每小题3分，共24分。</w:t>
      </w:r>
      <w:r>
        <w:rPr>
          <w:rFonts w:hint="eastAsia"/>
          <w:b/>
          <w:bCs/>
          <w:sz w:val="23"/>
        </w:rPr>
        <w:t>每个题目只有一个选项符合要求，选对得4分，选错得0分。</w:t>
      </w:r>
    </w:p>
    <w:p>
      <w:pPr>
        <w:adjustRightInd w:val="0"/>
        <w:snapToGrid w:val="0"/>
        <w:spacing w:line="360" w:lineRule="auto"/>
        <w:rPr>
          <w:rFonts w:ascii="Times New Roman" w:hAnsi="Times New Roman" w:eastAsia="宋体"/>
          <w:sz w:val="23"/>
        </w:rPr>
      </w:pPr>
      <w:r>
        <w:rPr>
          <w:rFonts w:ascii="Times New Roman" w:hAnsi="Times New Roman" w:eastAsia="宋体"/>
          <w:sz w:val="23"/>
        </w:rPr>
        <w:t>1．京沪高铁的设计时速有</w:t>
      </w:r>
      <w:r>
        <w:rPr>
          <w:rFonts w:ascii="Times New Roman" w:hAnsi="Times New Roman" w:eastAsia="宋体"/>
          <w:sz w:val="23"/>
        </w:rPr>
        <w:object>
          <v:shape id="_x0000_i1025" o:spt="75" alt="eqIdae4b471058394d69a8f260468763bcd4" type="#_x0000_t75" style="height:14.25pt;width:21pt;" o:ole="t" filled="f" o:preferrelative="t" stroked="f" coordsize="21600,21600">
            <v:path/>
            <v:fill on="f" focussize="0,0"/>
            <v:stroke on="f" joinstyle="miter"/>
            <v:imagedata r:id="rId5" o:title="eqIdae4b471058394d69a8f260468763bcd4"/>
            <o:lock v:ext="edit" aspectratio="t"/>
            <w10:wrap type="none"/>
            <w10:anchorlock/>
          </v:shape>
          <o:OLEObject Type="Embed" ProgID="Equation.DSMT4" ShapeID="_x0000_i1025" DrawAspect="Content" ObjectID="_1468075725" r:id="rId4">
            <o:LockedField>false</o:LockedField>
          </o:OLEObject>
        </w:object>
      </w:r>
      <w:r>
        <w:rPr>
          <w:rFonts w:ascii="Times New Roman" w:hAnsi="Times New Roman" w:eastAsia="宋体"/>
          <w:sz w:val="23"/>
        </w:rPr>
        <w:t>公里每小时。某列从南京始发去往北京的高铁列车以</w:t>
      </w:r>
      <w:r>
        <w:rPr>
          <w:rFonts w:ascii="Times New Roman" w:hAnsi="Times New Roman" w:eastAsia="宋体"/>
          <w:sz w:val="23"/>
        </w:rPr>
        <w:object>
          <v:shape id="_x0000_i1026" o:spt="75" alt="eqId93781eb6eac545db86a2d0f024d71cfa" type="#_x0000_t75" style="height:14.25pt;width:33pt;" o:ole="t" filled="f" o:preferrelative="t" stroked="f" coordsize="21600,21600">
            <v:path/>
            <v:fill on="f" focussize="0,0"/>
            <v:stroke on="f" joinstyle="miter"/>
            <v:imagedata r:id="rId7" o:title="eqId93781eb6eac545db86a2d0f024d71cfa"/>
            <o:lock v:ext="edit" aspectratio="t"/>
            <w10:wrap type="none"/>
            <w10:anchorlock/>
          </v:shape>
          <o:OLEObject Type="Embed" ProgID="Equation.DSMT4" ShapeID="_x0000_i1026" DrawAspect="Content" ObjectID="_1468075726" r:id="rId6">
            <o:LockedField>false</o:LockedField>
          </o:OLEObject>
        </w:object>
      </w:r>
      <w:r>
        <w:rPr>
          <w:rFonts w:ascii="Times New Roman" w:hAnsi="Times New Roman" w:eastAsia="宋体"/>
          <w:sz w:val="23"/>
        </w:rPr>
        <w:t>的速率转过一段弯道，某乘客发现放在桌面上的指南针在</w:t>
      </w:r>
      <w:r>
        <w:rPr>
          <w:rFonts w:ascii="Times New Roman" w:hAnsi="Times New Roman" w:eastAsia="宋体"/>
          <w:sz w:val="23"/>
        </w:rPr>
        <w:object>
          <v:shape id="_x0000_i1027" o:spt="75" alt="eqId7e1d6b320fbe47aa95198c3be953c8f8" type="#_x0000_t75" style="height:14.25pt;width:18.75pt;" o:ole="t" filled="f" o:preferrelative="t" stroked="f" coordsize="21600,21600">
            <v:path/>
            <v:fill on="f" focussize="0,0"/>
            <v:stroke on="f" joinstyle="miter"/>
            <v:imagedata r:id="rId9" o:title="eqId7e1d6b320fbe47aa95198c3be953c8f8"/>
            <o:lock v:ext="edit" aspectratio="t"/>
            <w10:wrap type="none"/>
            <w10:anchorlock/>
          </v:shape>
          <o:OLEObject Type="Embed" ProgID="Equation.DSMT4" ShapeID="_x0000_i1027" DrawAspect="Content" ObjectID="_1468075727" r:id="rId8">
            <o:LockedField>false</o:LockedField>
          </o:OLEObject>
        </w:object>
      </w:r>
      <w:r>
        <w:rPr>
          <w:rFonts w:ascii="Times New Roman" w:hAnsi="Times New Roman" w:eastAsia="宋体"/>
          <w:sz w:val="23"/>
        </w:rPr>
        <w:t>内顺时针匀速转过了约</w:t>
      </w:r>
      <w:r>
        <w:rPr>
          <w:rFonts w:ascii="Times New Roman" w:hAnsi="Times New Roman" w:eastAsia="宋体"/>
          <w:sz w:val="23"/>
        </w:rPr>
        <w:object>
          <v:shape id="_x0000_i1028" o:spt="75" alt="eqId42dd374953c04332a4a530110c31603a" type="#_x0000_t75" style="height:14.25pt;width:18.75pt;" o:ole="t" filled="f" o:preferrelative="t" stroked="f" coordsize="21600,21600">
            <v:path/>
            <v:fill on="f" focussize="0,0"/>
            <v:stroke on="f" joinstyle="miter"/>
            <v:imagedata r:id="rId11" o:title="eqId42dd374953c04332a4a530110c31603a"/>
            <o:lock v:ext="edit" aspectratio="t"/>
            <w10:wrap type="none"/>
            <w10:anchorlock/>
          </v:shape>
          <o:OLEObject Type="Embed" ProgID="Equation.DSMT4" ShapeID="_x0000_i1028" DrawAspect="Content" ObjectID="_1468075728" r:id="rId10">
            <o:LockedField>false</o:LockedField>
          </o:OLEObject>
        </w:object>
      </w:r>
      <w:r>
        <w:rPr>
          <w:rFonts w:ascii="Times New Roman" w:hAnsi="Times New Roman" w:eastAsia="宋体"/>
          <w:sz w:val="23"/>
        </w:rPr>
        <w:t>角。从题设中可知以下说法正确的是（　　）</w:t>
      </w:r>
    </w:p>
    <w:p>
      <w:pPr>
        <w:tabs>
          <w:tab w:val="left" w:pos="4153"/>
        </w:tabs>
        <w:adjustRightInd w:val="0"/>
        <w:snapToGrid w:val="0"/>
        <w:spacing w:line="360" w:lineRule="auto"/>
        <w:rPr>
          <w:rFonts w:ascii="Times New Roman" w:hAnsi="Times New Roman" w:eastAsia="宋体"/>
          <w:sz w:val="23"/>
        </w:rPr>
      </w:pPr>
      <w:r>
        <w:rPr>
          <w:rFonts w:ascii="Times New Roman" w:hAnsi="Times New Roman" w:eastAsia="宋体"/>
          <w:sz w:val="23"/>
        </w:rPr>
        <w:t>A．火车右转弯</w:t>
      </w:r>
      <w:r>
        <w:rPr>
          <w:rFonts w:ascii="Times New Roman" w:hAnsi="Times New Roman" w:eastAsia="宋体"/>
          <w:sz w:val="23"/>
        </w:rPr>
        <w:tab/>
      </w:r>
      <w:r>
        <w:rPr>
          <w:rFonts w:ascii="Times New Roman" w:hAnsi="Times New Roman" w:eastAsia="宋体"/>
          <w:sz w:val="23"/>
        </w:rPr>
        <w:t>B．火车的位移约是</w:t>
      </w:r>
      <w:r>
        <w:rPr>
          <w:rFonts w:ascii="Times New Roman" w:hAnsi="Times New Roman" w:eastAsia="宋体"/>
          <w:sz w:val="23"/>
        </w:rPr>
        <w:object>
          <v:shape id="_x0000_i1029" o:spt="75" alt="eqId83e2613a389148f1835f4c293f1c3375" type="#_x0000_t75" style="height:14.25pt;width:21pt;" o:ole="t" filled="f" o:preferrelative="t" stroked="f" coordsize="21600,21600">
            <v:path/>
            <v:fill on="f" focussize="0,0"/>
            <v:stroke on="f" joinstyle="miter"/>
            <v:imagedata r:id="rId13" o:title="eqId83e2613a389148f1835f4c293f1c3375"/>
            <o:lock v:ext="edit" aspectratio="t"/>
            <w10:wrap type="none"/>
            <w10:anchorlock/>
          </v:shape>
          <o:OLEObject Type="Embed" ProgID="Equation.DSMT4" ShapeID="_x0000_i1029" DrawAspect="Content" ObjectID="_1468075729" r:id="rId12">
            <o:LockedField>false</o:LockedField>
          </o:OLEObject>
        </w:object>
      </w:r>
      <w:r>
        <w:rPr>
          <w:rFonts w:ascii="Times New Roman" w:hAnsi="Times New Roman" w:eastAsia="宋体"/>
          <w:sz w:val="23"/>
        </w:rPr>
        <w:t>米</w:t>
      </w:r>
    </w:p>
    <w:p>
      <w:pPr>
        <w:tabs>
          <w:tab w:val="left" w:pos="4153"/>
        </w:tabs>
        <w:adjustRightInd w:val="0"/>
        <w:snapToGrid w:val="0"/>
        <w:spacing w:line="360" w:lineRule="auto"/>
        <w:rPr>
          <w:rFonts w:ascii="Times New Roman" w:hAnsi="Times New Roman" w:eastAsia="宋体"/>
          <w:sz w:val="23"/>
        </w:rPr>
      </w:pPr>
      <w:r>
        <w:rPr>
          <w:rFonts w:ascii="Times New Roman" w:hAnsi="Times New Roman" w:eastAsia="宋体"/>
          <w:sz w:val="23"/>
        </w:rPr>
        <w:t>C．角速度约为</w:t>
      </w:r>
      <w:r>
        <w:rPr>
          <w:rFonts w:ascii="Times New Roman" w:hAnsi="Times New Roman" w:eastAsia="宋体"/>
          <w:sz w:val="23"/>
        </w:rPr>
        <w:object>
          <v:shape id="_x0000_i1030" o:spt="75" alt="eqId655839c69385424f8a8ceaeadef93e6f" type="#_x0000_t75" style="height:14.25pt;width:30.75pt;" o:ole="t" filled="f" o:preferrelative="t" stroked="f" coordsize="21600,21600">
            <v:path/>
            <v:fill on="f" focussize="0,0"/>
            <v:stroke on="f" joinstyle="miter"/>
            <v:imagedata r:id="rId15" o:title="eqId655839c69385424f8a8ceaeadef93e6f"/>
            <o:lock v:ext="edit" aspectratio="t"/>
            <w10:wrap type="none"/>
            <w10:anchorlock/>
          </v:shape>
          <o:OLEObject Type="Embed" ProgID="Equation.DSMT4" ShapeID="_x0000_i1030" DrawAspect="Content" ObjectID="_1468075730" r:id="rId14">
            <o:LockedField>false</o:LockedField>
          </o:OLEObject>
        </w:object>
      </w:r>
      <w:r>
        <w:rPr>
          <w:rFonts w:ascii="Times New Roman" w:hAnsi="Times New Roman" w:eastAsia="宋体"/>
          <w:sz w:val="23"/>
        </w:rPr>
        <w:tab/>
      </w:r>
      <w:r>
        <w:rPr>
          <w:rFonts w:ascii="Times New Roman" w:hAnsi="Times New Roman" w:eastAsia="宋体"/>
          <w:sz w:val="23"/>
        </w:rPr>
        <w:t>D．经过的弯道半径约为</w:t>
      </w:r>
      <w:r>
        <w:rPr>
          <w:rFonts w:ascii="Times New Roman" w:hAnsi="Times New Roman" w:eastAsia="宋体"/>
          <w:sz w:val="23"/>
        </w:rPr>
        <w:object>
          <v:shape id="_x0000_i1031" o:spt="75" alt="eqId1d1422d71a1c48c890be73a15f451d48" type="#_x0000_t75" style="height:14.25pt;width:39.75pt;" o:ole="t" filled="f" o:preferrelative="t" stroked="f" coordsize="21600,21600">
            <v:path/>
            <v:fill on="f" focussize="0,0"/>
            <v:stroke on="f" joinstyle="miter"/>
            <v:imagedata r:id="rId17" o:title="eqId1d1422d71a1c48c890be73a15f451d48"/>
            <o:lock v:ext="edit" aspectratio="t"/>
            <w10:wrap type="none"/>
            <w10:anchorlock/>
          </v:shape>
          <o:OLEObject Type="Embed" ProgID="Equation.DSMT4" ShapeID="_x0000_i1031" DrawAspect="Content" ObjectID="_1468075731" r:id="rId16">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2．如图所示，实线表示某静电场的电场线，虚线表示该电场的等势线，下列判断正确的是（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362075" cy="1228725"/>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figure"/>
                    <pic:cNvPicPr>
                      <a:picLocks noChangeAspect="1"/>
                    </pic:cNvPicPr>
                  </pic:nvPicPr>
                  <pic:blipFill>
                    <a:blip r:embed="rId18"/>
                    <a:stretch>
                      <a:fillRect/>
                    </a:stretch>
                  </pic:blipFill>
                  <pic:spPr>
                    <a:xfrm>
                      <a:off x="0" y="0"/>
                      <a:ext cx="1362075" cy="1228725"/>
                    </a:xfrm>
                    <a:prstGeom prst="rect">
                      <a:avLst/>
                    </a:prstGeom>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A．2、3两点的电场强度相同</w:t>
      </w:r>
    </w:p>
    <w:p>
      <w:pPr>
        <w:adjustRightInd w:val="0"/>
        <w:snapToGrid w:val="0"/>
        <w:spacing w:line="360" w:lineRule="auto"/>
        <w:rPr>
          <w:rFonts w:ascii="Times New Roman" w:hAnsi="Times New Roman" w:eastAsia="宋体"/>
          <w:sz w:val="23"/>
        </w:rPr>
      </w:pPr>
      <w:r>
        <w:rPr>
          <w:rFonts w:ascii="Times New Roman" w:hAnsi="Times New Roman" w:eastAsia="宋体"/>
          <w:sz w:val="23"/>
        </w:rPr>
        <w:t>B．一个正电荷在2、3两点的加速度相同</w:t>
      </w:r>
    </w:p>
    <w:p>
      <w:pPr>
        <w:adjustRightInd w:val="0"/>
        <w:snapToGrid w:val="0"/>
        <w:spacing w:line="360" w:lineRule="auto"/>
        <w:rPr>
          <w:rFonts w:ascii="Times New Roman" w:hAnsi="Times New Roman" w:eastAsia="宋体"/>
          <w:sz w:val="23"/>
        </w:rPr>
      </w:pPr>
      <w:r>
        <w:rPr>
          <w:rFonts w:ascii="Times New Roman" w:hAnsi="Times New Roman" w:eastAsia="宋体"/>
          <w:sz w:val="23"/>
        </w:rPr>
        <w:t>C．一个负电荷在1点处的电势能大于在2点处的电势能</w:t>
      </w:r>
    </w:p>
    <w:p>
      <w:pPr>
        <w:adjustRightInd w:val="0"/>
        <w:snapToGrid w:val="0"/>
        <w:spacing w:line="360" w:lineRule="auto"/>
        <w:rPr>
          <w:rFonts w:ascii="Times New Roman" w:hAnsi="Times New Roman" w:eastAsia="宋体"/>
          <w:sz w:val="23"/>
        </w:rPr>
      </w:pPr>
      <w:r>
        <w:rPr>
          <w:rFonts w:ascii="Times New Roman" w:hAnsi="Times New Roman" w:eastAsia="宋体"/>
          <w:sz w:val="23"/>
        </w:rPr>
        <w:t>D．1点处的电势大于3点处的电势</w:t>
      </w:r>
    </w:p>
    <w:p>
      <w:pPr>
        <w:adjustRightInd w:val="0"/>
        <w:snapToGrid w:val="0"/>
        <w:spacing w:line="360" w:lineRule="auto"/>
        <w:rPr>
          <w:rFonts w:ascii="Times New Roman" w:hAnsi="Times New Roman" w:eastAsia="宋体"/>
          <w:sz w:val="23"/>
        </w:rPr>
      </w:pPr>
      <w:r>
        <w:rPr>
          <w:rFonts w:ascii="Times New Roman" w:hAnsi="Times New Roman" w:eastAsia="宋体"/>
          <w:sz w:val="23"/>
        </w:rPr>
        <w:t>3．如图所示，物体P、Q经无摩擦的定滑轮用细绳连在一起，此时Q竖直匀速上升，P物体在水平力</w:t>
      </w:r>
      <w:r>
        <w:rPr>
          <w:rFonts w:ascii="Times New Roman" w:hAnsi="Times New Roman" w:eastAsia="宋体"/>
          <w:i/>
          <w:sz w:val="23"/>
        </w:rPr>
        <w:t>F</w:t>
      </w:r>
      <w:r>
        <w:rPr>
          <w:rFonts w:ascii="Times New Roman" w:hAnsi="Times New Roman" w:eastAsia="宋体"/>
          <w:sz w:val="23"/>
        </w:rPr>
        <w:t>作用下沿水平粗糙地面向右运动，则下列说法正确的是（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447800" cy="971550"/>
            <wp:effectExtent l="0" t="0" r="0" b="0"/>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figure"/>
                    <pic:cNvPicPr>
                      <a:picLocks noChangeAspect="1"/>
                    </pic:cNvPicPr>
                  </pic:nvPicPr>
                  <pic:blipFill>
                    <a:blip r:embed="rId19"/>
                    <a:stretch>
                      <a:fillRect/>
                    </a:stretch>
                  </pic:blipFill>
                  <pic:spPr>
                    <a:xfrm>
                      <a:off x="0" y="0"/>
                      <a:ext cx="1447800" cy="971550"/>
                    </a:xfrm>
                    <a:prstGeom prst="rect">
                      <a:avLst/>
                    </a:prstGeom>
                  </pic:spPr>
                </pic:pic>
              </a:graphicData>
            </a:graphic>
          </wp:inline>
        </w:drawing>
      </w:r>
    </w:p>
    <w:p>
      <w:pPr>
        <w:tabs>
          <w:tab w:val="left" w:pos="4153"/>
        </w:tabs>
        <w:adjustRightInd w:val="0"/>
        <w:snapToGrid w:val="0"/>
        <w:spacing w:line="360" w:lineRule="auto"/>
        <w:rPr>
          <w:rFonts w:ascii="Times New Roman" w:hAnsi="Times New Roman" w:eastAsia="宋体"/>
          <w:sz w:val="23"/>
        </w:rPr>
      </w:pPr>
      <w:r>
        <w:rPr>
          <w:rFonts w:ascii="Times New Roman" w:hAnsi="Times New Roman" w:eastAsia="宋体"/>
          <w:sz w:val="23"/>
        </w:rPr>
        <w:t>A．P做减速运动</w:t>
      </w:r>
      <w:r>
        <w:rPr>
          <w:rFonts w:ascii="Times New Roman" w:hAnsi="Times New Roman" w:eastAsia="宋体"/>
          <w:sz w:val="23"/>
        </w:rPr>
        <w:tab/>
      </w:r>
      <w:r>
        <w:rPr>
          <w:rFonts w:ascii="Times New Roman" w:hAnsi="Times New Roman" w:eastAsia="宋体"/>
          <w:sz w:val="23"/>
        </w:rPr>
        <w:t>B．细绳对P的作用力逐渐增大</w:t>
      </w:r>
    </w:p>
    <w:p>
      <w:pPr>
        <w:tabs>
          <w:tab w:val="left" w:pos="4153"/>
        </w:tabs>
        <w:adjustRightInd w:val="0"/>
        <w:snapToGrid w:val="0"/>
        <w:spacing w:line="360" w:lineRule="auto"/>
        <w:rPr>
          <w:rFonts w:ascii="Times New Roman" w:hAnsi="Times New Roman" w:eastAsia="宋体"/>
          <w:sz w:val="23"/>
        </w:rPr>
      </w:pPr>
      <w:r>
        <w:rPr>
          <w:rFonts w:ascii="Times New Roman" w:hAnsi="Times New Roman" w:eastAsia="宋体"/>
          <w:sz w:val="23"/>
        </w:rPr>
        <w:t>C．P所受摩擦力逐渐减小</w:t>
      </w:r>
      <w:r>
        <w:rPr>
          <w:rFonts w:ascii="Times New Roman" w:hAnsi="Times New Roman" w:eastAsia="宋体"/>
          <w:sz w:val="23"/>
        </w:rPr>
        <w:tab/>
      </w:r>
      <w:r>
        <w:rPr>
          <w:rFonts w:ascii="Times New Roman" w:hAnsi="Times New Roman" w:eastAsia="宋体"/>
          <w:sz w:val="23"/>
        </w:rPr>
        <w:t>D．细绳对滑轮的作用力大小不变</w:t>
      </w:r>
    </w:p>
    <w:p>
      <w:pPr>
        <w:adjustRightInd w:val="0"/>
        <w:snapToGrid w:val="0"/>
        <w:spacing w:line="360" w:lineRule="auto"/>
        <w:rPr>
          <w:rFonts w:ascii="Times New Roman" w:hAnsi="Times New Roman" w:eastAsia="宋体"/>
          <w:sz w:val="23"/>
        </w:rPr>
      </w:pPr>
      <w:r>
        <w:rPr>
          <w:rFonts w:ascii="Times New Roman" w:hAnsi="Times New Roman" w:eastAsia="宋体"/>
          <w:sz w:val="23"/>
        </w:rPr>
        <w:t>4．2013年12月14日，</w:t>
      </w:r>
      <w:r>
        <w:rPr>
          <w:rFonts w:ascii="宋体" w:hAnsi="宋体" w:eastAsia="宋体"/>
          <w:sz w:val="23"/>
        </w:rPr>
        <w:t>“</w:t>
      </w:r>
      <w:r>
        <w:rPr>
          <w:rFonts w:ascii="Times New Roman" w:hAnsi="Times New Roman" w:eastAsia="宋体"/>
          <w:sz w:val="23"/>
        </w:rPr>
        <w:t>嫦娥三号</w:t>
      </w:r>
      <w:r>
        <w:rPr>
          <w:rFonts w:ascii="宋体" w:hAnsi="宋体" w:eastAsia="宋体"/>
          <w:sz w:val="23"/>
        </w:rPr>
        <w:t>”</w:t>
      </w:r>
      <w:r>
        <w:rPr>
          <w:rFonts w:ascii="Times New Roman" w:hAnsi="Times New Roman" w:eastAsia="宋体"/>
          <w:sz w:val="23"/>
        </w:rPr>
        <w:t>（</w:t>
      </w:r>
      <w:r>
        <w:rPr>
          <w:rFonts w:ascii="宋体" w:hAnsi="宋体" w:eastAsia="宋体"/>
          <w:sz w:val="23"/>
        </w:rPr>
        <w:t>“</w:t>
      </w:r>
      <w:r>
        <w:rPr>
          <w:rFonts w:ascii="Times New Roman" w:hAnsi="Times New Roman" w:eastAsia="宋体"/>
          <w:sz w:val="23"/>
        </w:rPr>
        <w:t>玉兔</w:t>
      </w:r>
      <w:r>
        <w:rPr>
          <w:rFonts w:ascii="宋体" w:hAnsi="宋体" w:eastAsia="宋体"/>
          <w:sz w:val="23"/>
        </w:rPr>
        <w:t>”</w:t>
      </w:r>
      <w:r>
        <w:rPr>
          <w:rFonts w:ascii="Times New Roman" w:hAnsi="Times New Roman" w:eastAsia="宋体"/>
          <w:sz w:val="23"/>
        </w:rPr>
        <w:t>号月球车和着陆器）以近似为零的速度实现了月面软着落。如图为</w:t>
      </w:r>
      <w:r>
        <w:rPr>
          <w:rFonts w:ascii="宋体" w:hAnsi="宋体" w:eastAsia="宋体"/>
          <w:sz w:val="23"/>
        </w:rPr>
        <w:t>“</w:t>
      </w:r>
      <w:r>
        <w:rPr>
          <w:rFonts w:ascii="Times New Roman" w:hAnsi="Times New Roman" w:eastAsia="宋体"/>
          <w:sz w:val="23"/>
        </w:rPr>
        <w:t>嫦娥三号</w:t>
      </w:r>
      <w:r>
        <w:rPr>
          <w:rFonts w:ascii="宋体" w:hAnsi="宋体" w:eastAsia="宋体"/>
          <w:sz w:val="23"/>
        </w:rPr>
        <w:t>”</w:t>
      </w:r>
      <w:r>
        <w:rPr>
          <w:rFonts w:ascii="Times New Roman" w:hAnsi="Times New Roman" w:eastAsia="宋体"/>
          <w:sz w:val="23"/>
        </w:rPr>
        <w:t>运行的轨道示意图。由地月转移轨道到环月轨道飞行，近月制动点为变轨点，下面说法错误的是（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5419725" cy="3000375"/>
            <wp:effectExtent l="0" t="0" r="0"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figure"/>
                    <pic:cNvPicPr>
                      <a:picLocks noChangeAspect="1"/>
                    </pic:cNvPicPr>
                  </pic:nvPicPr>
                  <pic:blipFill>
                    <a:blip r:embed="rId20"/>
                    <a:stretch>
                      <a:fillRect/>
                    </a:stretch>
                  </pic:blipFill>
                  <pic:spPr>
                    <a:xfrm>
                      <a:off x="0" y="0"/>
                      <a:ext cx="5419725" cy="3000375"/>
                    </a:xfrm>
                    <a:prstGeom prst="rect">
                      <a:avLst/>
                    </a:prstGeom>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ascii="宋体" w:hAnsi="宋体" w:eastAsia="宋体"/>
          <w:sz w:val="23"/>
        </w:rPr>
        <w:t>“</w:t>
      </w:r>
      <w:r>
        <w:rPr>
          <w:rFonts w:ascii="Times New Roman" w:hAnsi="Times New Roman" w:eastAsia="宋体"/>
          <w:sz w:val="23"/>
        </w:rPr>
        <w:t>嫦娥三号</w:t>
      </w:r>
      <w:r>
        <w:rPr>
          <w:rFonts w:ascii="宋体" w:hAnsi="宋体" w:eastAsia="宋体"/>
          <w:sz w:val="23"/>
        </w:rPr>
        <w:t>”</w:t>
      </w:r>
      <w:r>
        <w:rPr>
          <w:rFonts w:ascii="Times New Roman" w:hAnsi="Times New Roman" w:eastAsia="宋体"/>
          <w:sz w:val="23"/>
        </w:rPr>
        <w:t>由地月转移轨道进入环月轨道，需要在近月制动点处减速</w:t>
      </w:r>
    </w:p>
    <w:p>
      <w:pPr>
        <w:adjustRightInd w:val="0"/>
        <w:snapToGrid w:val="0"/>
        <w:spacing w:line="360" w:lineRule="auto"/>
        <w:rPr>
          <w:rFonts w:ascii="Times New Roman" w:hAnsi="Times New Roman" w:eastAsia="宋体"/>
          <w:sz w:val="23"/>
        </w:rPr>
      </w:pPr>
      <w:r>
        <w:rPr>
          <w:rFonts w:ascii="Times New Roman" w:hAnsi="Times New Roman" w:eastAsia="宋体"/>
          <w:sz w:val="23"/>
        </w:rPr>
        <w:t>B．</w:t>
      </w:r>
      <w:r>
        <w:rPr>
          <w:rFonts w:ascii="宋体" w:hAnsi="宋体" w:eastAsia="宋体"/>
          <w:sz w:val="23"/>
        </w:rPr>
        <w:t>“</w:t>
      </w:r>
      <w:r>
        <w:rPr>
          <w:rFonts w:ascii="Times New Roman" w:hAnsi="Times New Roman" w:eastAsia="宋体"/>
          <w:sz w:val="23"/>
        </w:rPr>
        <w:t>嫦娥三号</w:t>
      </w:r>
      <w:r>
        <w:rPr>
          <w:rFonts w:ascii="宋体" w:hAnsi="宋体" w:eastAsia="宋体"/>
          <w:sz w:val="23"/>
        </w:rPr>
        <w:t>”</w:t>
      </w:r>
      <w:r>
        <w:rPr>
          <w:rFonts w:ascii="Times New Roman" w:hAnsi="Times New Roman" w:eastAsia="宋体"/>
          <w:sz w:val="23"/>
        </w:rPr>
        <w:t>经过近月制动点处的加速度，地月转移轨道的一定大于环月轨道的</w:t>
      </w:r>
    </w:p>
    <w:p>
      <w:pPr>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ascii="宋体" w:hAnsi="宋体" w:eastAsia="宋体"/>
          <w:sz w:val="23"/>
        </w:rPr>
        <w:t>“</w:t>
      </w:r>
      <w:r>
        <w:rPr>
          <w:rFonts w:ascii="Times New Roman" w:hAnsi="Times New Roman" w:eastAsia="宋体"/>
          <w:sz w:val="23"/>
        </w:rPr>
        <w:t>嫦娥三号</w:t>
      </w:r>
      <w:r>
        <w:rPr>
          <w:rFonts w:ascii="宋体" w:hAnsi="宋体" w:eastAsia="宋体"/>
          <w:sz w:val="23"/>
        </w:rPr>
        <w:t>”</w:t>
      </w:r>
      <w:r>
        <w:rPr>
          <w:rFonts w:ascii="Times New Roman" w:hAnsi="Times New Roman" w:eastAsia="宋体"/>
          <w:sz w:val="23"/>
        </w:rPr>
        <w:t>的运行周期，地月转移轨道的一定大于环月轨道的</w:t>
      </w:r>
    </w:p>
    <w:p>
      <w:pPr>
        <w:adjustRightInd w:val="0"/>
        <w:snapToGrid w:val="0"/>
        <w:spacing w:line="360" w:lineRule="auto"/>
        <w:rPr>
          <w:rFonts w:ascii="Times New Roman" w:hAnsi="Times New Roman" w:eastAsia="宋体"/>
          <w:sz w:val="23"/>
        </w:rPr>
      </w:pPr>
      <w:r>
        <w:rPr>
          <w:rFonts w:ascii="Times New Roman" w:hAnsi="Times New Roman" w:eastAsia="宋体"/>
          <w:sz w:val="23"/>
        </w:rPr>
        <w:t>D．</w:t>
      </w:r>
      <w:r>
        <w:rPr>
          <w:rFonts w:ascii="宋体" w:hAnsi="宋体" w:eastAsia="宋体"/>
          <w:sz w:val="23"/>
        </w:rPr>
        <w:t>“</w:t>
      </w:r>
      <w:r>
        <w:rPr>
          <w:rFonts w:ascii="Times New Roman" w:hAnsi="Times New Roman" w:eastAsia="宋体"/>
          <w:sz w:val="23"/>
        </w:rPr>
        <w:t>嫦娥三号</w:t>
      </w:r>
      <w:r>
        <w:rPr>
          <w:rFonts w:ascii="宋体" w:hAnsi="宋体" w:eastAsia="宋体"/>
          <w:sz w:val="23"/>
        </w:rPr>
        <w:t>”</w:t>
      </w:r>
      <w:r>
        <w:rPr>
          <w:rFonts w:ascii="Times New Roman" w:hAnsi="Times New Roman" w:eastAsia="宋体"/>
          <w:sz w:val="23"/>
        </w:rPr>
        <w:t>分别在地月转移轨道与环月轨道经过近月制动电点时，加速度相同</w:t>
      </w:r>
    </w:p>
    <w:p>
      <w:pPr>
        <w:adjustRightInd w:val="0"/>
        <w:snapToGrid w:val="0"/>
        <w:spacing w:line="360" w:lineRule="auto"/>
        <w:rPr>
          <w:rFonts w:ascii="Times New Roman" w:hAnsi="Times New Roman" w:eastAsia="宋体"/>
          <w:sz w:val="23"/>
        </w:rPr>
      </w:pPr>
      <w:r>
        <w:rPr>
          <w:rFonts w:ascii="Times New Roman" w:hAnsi="Times New Roman" w:eastAsia="宋体"/>
          <w:sz w:val="23"/>
        </w:rPr>
        <w:t>5．如图所示，质量为</w:t>
      </w:r>
      <w:r>
        <w:rPr>
          <w:rFonts w:ascii="Times New Roman" w:hAnsi="Times New Roman" w:eastAsia="宋体"/>
          <w:sz w:val="23"/>
        </w:rPr>
        <w:object>
          <v:shape id="_x0000_i1032" o:spt="75" alt="eqIdb8ed32412a164b4d815599acdc9e4c39" type="#_x0000_t75" style="height:15.75pt;width:21.75pt;" o:ole="t" filled="f" o:preferrelative="t" stroked="f" coordsize="21600,21600">
            <v:path/>
            <v:fill on="f" focussize="0,0"/>
            <v:stroke on="f" joinstyle="miter"/>
            <v:imagedata r:id="rId22" o:title="eqIdb8ed32412a164b4d815599acdc9e4c39"/>
            <o:lock v:ext="edit" aspectratio="t"/>
            <w10:wrap type="none"/>
            <w10:anchorlock/>
          </v:shape>
          <o:OLEObject Type="Embed" ProgID="Equation.DSMT4" ShapeID="_x0000_i1032" DrawAspect="Content" ObjectID="_1468075732" r:id="rId21">
            <o:LockedField>false</o:LockedField>
          </o:OLEObject>
        </w:object>
      </w:r>
      <w:r>
        <w:rPr>
          <w:rFonts w:ascii="Times New Roman" w:hAnsi="Times New Roman" w:eastAsia="宋体"/>
          <w:sz w:val="23"/>
        </w:rPr>
        <w:t>的石块以</w:t>
      </w:r>
      <w:r>
        <w:rPr>
          <w:rFonts w:ascii="Times New Roman" w:hAnsi="Times New Roman" w:eastAsia="宋体"/>
          <w:sz w:val="23"/>
        </w:rPr>
        <w:object>
          <v:shape id="_x0000_i1033" o:spt="75" alt="eqId4ef298470f7b4d34b692135bcc8fc525" type="#_x0000_t75" style="height:18pt;width:53.25pt;" o:ole="t" filled="f" o:preferrelative="t" stroked="f" coordsize="21600,21600">
            <v:path/>
            <v:fill on="f" focussize="0,0"/>
            <v:stroke on="f" joinstyle="miter"/>
            <v:imagedata r:id="rId24" o:title="eqId4ef298470f7b4d34b692135bcc8fc525"/>
            <o:lock v:ext="edit" aspectratio="t"/>
            <w10:wrap type="none"/>
            <w10:anchorlock/>
          </v:shape>
          <o:OLEObject Type="Embed" ProgID="Equation.DSMT4" ShapeID="_x0000_i1033" DrawAspect="Content" ObjectID="_1468075733" r:id="rId23">
            <o:LockedField>false</o:LockedField>
          </o:OLEObject>
        </w:object>
      </w:r>
      <w:r>
        <w:rPr>
          <w:rFonts w:ascii="Times New Roman" w:hAnsi="Times New Roman" w:eastAsia="宋体"/>
          <w:sz w:val="23"/>
        </w:rPr>
        <w:t>初速度从高度</w:t>
      </w:r>
      <w:r>
        <w:rPr>
          <w:rFonts w:ascii="Times New Roman" w:hAnsi="Times New Roman" w:eastAsia="宋体"/>
          <w:sz w:val="23"/>
        </w:rPr>
        <w:object>
          <v:shape id="_x0000_i1034" o:spt="75" alt="eqIde9cad2495eff4167b0ea359c73f83e16" type="#_x0000_t75" style="height:14.25pt;width:42pt;" o:ole="t" filled="f" o:preferrelative="t" stroked="f" coordsize="21600,21600">
            <v:path/>
            <v:fill on="f" focussize="0,0"/>
            <v:stroke on="f" joinstyle="miter"/>
            <v:imagedata r:id="rId26" o:title="eqIde9cad2495eff4167b0ea359c73f83e16"/>
            <o:lock v:ext="edit" aspectratio="t"/>
            <w10:wrap type="none"/>
            <w10:anchorlock/>
          </v:shape>
          <o:OLEObject Type="Embed" ProgID="Equation.DSMT4" ShapeID="_x0000_i1034" DrawAspect="Content" ObjectID="_1468075734" r:id="rId25">
            <o:LockedField>false</o:LockedField>
          </o:OLEObject>
        </w:object>
      </w:r>
      <w:r>
        <w:rPr>
          <w:rFonts w:ascii="Times New Roman" w:hAnsi="Times New Roman" w:eastAsia="宋体"/>
          <w:sz w:val="23"/>
        </w:rPr>
        <w:t>处斜向上抛出，最终落到水平地面上，已知初速度方向与水平方向的夹角为</w:t>
      </w:r>
      <w:r>
        <w:rPr>
          <w:rFonts w:ascii="Times New Roman" w:hAnsi="Times New Roman" w:eastAsia="宋体"/>
          <w:sz w:val="23"/>
        </w:rPr>
        <w:object>
          <v:shape id="_x0000_i1035" o:spt="75" alt="eqId4023ceb292e24a45871ca56fa44d50e3" type="#_x0000_t75" style="height:12.75pt;width:18.75pt;" o:ole="t" filled="f" o:preferrelative="t" stroked="f" coordsize="21600,21600">
            <v:path/>
            <v:fill on="f" focussize="0,0"/>
            <v:stroke on="f" joinstyle="miter"/>
            <v:imagedata r:id="rId28" o:title="eqId4023ceb292e24a45871ca56fa44d50e3"/>
            <o:lock v:ext="edit" aspectratio="t"/>
            <w10:wrap type="none"/>
            <w10:anchorlock/>
          </v:shape>
          <o:OLEObject Type="Embed" ProgID="Equation.DSMT4" ShapeID="_x0000_i1035" DrawAspect="Content" ObjectID="_1468075735" r:id="rId27">
            <o:LockedField>false</o:LockedField>
          </o:OLEObject>
        </w:object>
      </w:r>
      <w:r>
        <w:rPr>
          <w:rFonts w:ascii="Times New Roman" w:hAnsi="Times New Roman" w:eastAsia="宋体"/>
          <w:sz w:val="23"/>
        </w:rPr>
        <w:t>，不计空气阻力，</w:t>
      </w:r>
      <w:r>
        <w:rPr>
          <w:rFonts w:ascii="Times New Roman" w:hAnsi="Times New Roman" w:eastAsia="宋体"/>
          <w:i/>
          <w:sz w:val="23"/>
        </w:rPr>
        <w:t>g</w:t>
      </w:r>
      <w:r>
        <w:rPr>
          <w:rFonts w:ascii="Times New Roman" w:hAnsi="Times New Roman" w:eastAsia="宋体"/>
          <w:sz w:val="23"/>
        </w:rPr>
        <w:t>取</w:t>
      </w:r>
      <w:r>
        <w:rPr>
          <w:rFonts w:ascii="Times New Roman" w:hAnsi="Times New Roman" w:eastAsia="宋体"/>
          <w:sz w:val="23"/>
        </w:rPr>
        <w:object>
          <v:shape id="_x0000_i1036" o:spt="75" alt="eqIdca32f41729964e3f9b74a6a622e05853" type="#_x0000_t75" style="height:15pt;width:36.75pt;" o:ole="t" filled="f" o:preferrelative="t" stroked="f" coordsize="21600,21600">
            <v:path/>
            <v:fill on="f" focussize="0,0"/>
            <v:stroke on="f" joinstyle="miter"/>
            <v:imagedata r:id="rId30" o:title="eqIdca32f41729964e3f9b74a6a622e05853"/>
            <o:lock v:ext="edit" aspectratio="t"/>
            <w10:wrap type="none"/>
            <w10:anchorlock/>
          </v:shape>
          <o:OLEObject Type="Embed" ProgID="Equation.DSMT4" ShapeID="_x0000_i1036" DrawAspect="Content" ObjectID="_1468075736" r:id="rId29">
            <o:LockedField>false</o:LockedField>
          </o:OLEObject>
        </w:object>
      </w:r>
      <w:r>
        <w:rPr>
          <w:rFonts w:ascii="Times New Roman" w:hAnsi="Times New Roman" w:eastAsia="宋体"/>
          <w:sz w:val="23"/>
        </w:rPr>
        <w:t>，则下列说法正确的是（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2019300" cy="1333500"/>
            <wp:effectExtent l="0" t="0" r="0" b="0"/>
            <wp:docPr id="1181698364" name="图片 118169836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698364" name="图片 1181698364" descr="figure"/>
                    <pic:cNvPicPr>
                      <a:picLocks noChangeAspect="1"/>
                    </pic:cNvPicPr>
                  </pic:nvPicPr>
                  <pic:blipFill>
                    <a:blip r:embed="rId31"/>
                    <a:stretch>
                      <a:fillRect/>
                    </a:stretch>
                  </pic:blipFill>
                  <pic:spPr>
                    <a:xfrm>
                      <a:off x="0" y="0"/>
                      <a:ext cx="2019300" cy="1333500"/>
                    </a:xfrm>
                    <a:prstGeom prst="rect">
                      <a:avLst/>
                    </a:prstGeom>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A．石块在空中运动时机械能先减小再增大</w:t>
      </w:r>
    </w:p>
    <w:p>
      <w:pPr>
        <w:adjustRightInd w:val="0"/>
        <w:snapToGrid w:val="0"/>
        <w:spacing w:line="360" w:lineRule="auto"/>
        <w:rPr>
          <w:rFonts w:ascii="Times New Roman" w:hAnsi="Times New Roman" w:eastAsia="宋体"/>
          <w:sz w:val="23"/>
        </w:rPr>
      </w:pPr>
      <w:r>
        <w:rPr>
          <w:rFonts w:ascii="Times New Roman" w:hAnsi="Times New Roman" w:eastAsia="宋体"/>
          <w:sz w:val="23"/>
        </w:rPr>
        <w:t>B．石块落到水平地面时的速度大小与其质量</w:t>
      </w:r>
      <w:r>
        <w:rPr>
          <w:rFonts w:ascii="Times New Roman" w:hAnsi="Times New Roman" w:eastAsia="宋体"/>
          <w:i/>
          <w:sz w:val="23"/>
        </w:rPr>
        <w:t>m</w:t>
      </w:r>
      <w:r>
        <w:rPr>
          <w:rFonts w:ascii="Times New Roman" w:hAnsi="Times New Roman" w:eastAsia="宋体"/>
          <w:sz w:val="23"/>
        </w:rPr>
        <w:t>有关</w:t>
      </w:r>
    </w:p>
    <w:p>
      <w:pPr>
        <w:adjustRightInd w:val="0"/>
        <w:snapToGrid w:val="0"/>
        <w:spacing w:line="360" w:lineRule="auto"/>
        <w:rPr>
          <w:rFonts w:ascii="Times New Roman" w:hAnsi="Times New Roman" w:eastAsia="宋体"/>
          <w:sz w:val="23"/>
        </w:rPr>
      </w:pPr>
      <w:r>
        <w:rPr>
          <w:rFonts w:ascii="Times New Roman" w:hAnsi="Times New Roman" w:eastAsia="宋体"/>
          <w:sz w:val="23"/>
        </w:rPr>
        <w:t>C．以抛出点为零势能面，石块落到水平地面时的机械能为</w:t>
      </w:r>
      <w:r>
        <w:rPr>
          <w:rFonts w:ascii="Times New Roman" w:hAnsi="Times New Roman" w:eastAsia="宋体"/>
          <w:sz w:val="23"/>
        </w:rPr>
        <w:object>
          <v:shape id="_x0000_i1037" o:spt="75" alt="eqId4479dd1a2ae84168ba6746410d54a627" type="#_x0000_t75" style="height:14.25pt;width:21pt;" o:ole="t" filled="f" o:preferrelative="t" stroked="f" coordsize="21600,21600">
            <v:path/>
            <v:fill on="f" focussize="0,0"/>
            <v:stroke on="f" joinstyle="miter"/>
            <v:imagedata r:id="rId33" o:title="eqId4479dd1a2ae84168ba6746410d54a627"/>
            <o:lock v:ext="edit" aspectratio="t"/>
            <w10:wrap type="none"/>
            <w10:anchorlock/>
          </v:shape>
          <o:OLEObject Type="Embed" ProgID="Equation.DSMT4" ShapeID="_x0000_i1037" DrawAspect="Content" ObjectID="_1468075737" r:id="rId32">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D．石块落到水平地面时的速度大小与抛出时速度与水平方向的夹角有关</w:t>
      </w:r>
    </w:p>
    <w:p>
      <w:pPr>
        <w:adjustRightInd w:val="0"/>
        <w:snapToGrid w:val="0"/>
        <w:spacing w:line="360" w:lineRule="auto"/>
        <w:rPr>
          <w:rFonts w:ascii="Times New Roman" w:hAnsi="Times New Roman" w:eastAsia="宋体"/>
          <w:sz w:val="23"/>
        </w:rPr>
      </w:pPr>
      <w:r>
        <w:rPr>
          <w:rFonts w:ascii="Times New Roman" w:hAnsi="Times New Roman" w:eastAsia="宋体"/>
          <w:sz w:val="23"/>
        </w:rPr>
        <w:t>6．A、B两小球分别带9</w:t>
      </w:r>
      <w:r>
        <w:rPr>
          <w:rFonts w:ascii="Times New Roman" w:hAnsi="Times New Roman" w:eastAsia="宋体"/>
          <w:i/>
          <w:sz w:val="23"/>
        </w:rPr>
        <w:t>Q</w:t>
      </w:r>
      <w:r>
        <w:rPr>
          <w:rFonts w:ascii="Times New Roman" w:hAnsi="Times New Roman" w:eastAsia="宋体"/>
          <w:sz w:val="23"/>
        </w:rPr>
        <w:t>和-3</w:t>
      </w:r>
      <w:r>
        <w:rPr>
          <w:rFonts w:ascii="Times New Roman" w:hAnsi="Times New Roman" w:eastAsia="宋体"/>
          <w:i/>
          <w:sz w:val="23"/>
        </w:rPr>
        <w:t>Q</w:t>
      </w:r>
      <w:r>
        <w:rPr>
          <w:rFonts w:ascii="Times New Roman" w:hAnsi="Times New Roman" w:eastAsia="宋体"/>
          <w:sz w:val="23"/>
        </w:rPr>
        <w:t>的电荷、固定在光滑的水平面上，如图所示。现有一电荷量为</w:t>
      </w:r>
      <w:r>
        <w:rPr>
          <w:rFonts w:ascii="Times New Roman" w:hAnsi="Times New Roman" w:eastAsia="宋体"/>
          <w:i/>
          <w:sz w:val="23"/>
        </w:rPr>
        <w:t>Q</w:t>
      </w:r>
      <w:r>
        <w:rPr>
          <w:rFonts w:ascii="Times New Roman" w:hAnsi="Times New Roman" w:eastAsia="宋体"/>
          <w:sz w:val="23"/>
        </w:rPr>
        <w:t>的带电小球C，要使小球C处于静止状态，下面关于小球C所放位置和电性说法正确的：（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2009775" cy="352425"/>
            <wp:effectExtent l="0" t="0" r="0" b="0"/>
            <wp:docPr id="100006" name="图片 1000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figure"/>
                    <pic:cNvPicPr>
                      <a:picLocks noChangeAspect="1"/>
                    </pic:cNvPicPr>
                  </pic:nvPicPr>
                  <pic:blipFill>
                    <a:blip r:embed="rId34"/>
                    <a:stretch>
                      <a:fillRect/>
                    </a:stretch>
                  </pic:blipFill>
                  <pic:spPr>
                    <a:xfrm>
                      <a:off x="0" y="0"/>
                      <a:ext cx="2009775" cy="352425"/>
                    </a:xfrm>
                    <a:prstGeom prst="rect">
                      <a:avLst/>
                    </a:prstGeom>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A．小球A的左侧，小球带可以负电，也可以带正电</w:t>
      </w:r>
    </w:p>
    <w:p>
      <w:pPr>
        <w:adjustRightInd w:val="0"/>
        <w:snapToGrid w:val="0"/>
        <w:spacing w:line="360" w:lineRule="auto"/>
        <w:rPr>
          <w:rFonts w:ascii="Times New Roman" w:hAnsi="Times New Roman" w:eastAsia="宋体"/>
          <w:sz w:val="23"/>
        </w:rPr>
      </w:pPr>
      <w:r>
        <w:rPr>
          <w:rFonts w:ascii="Times New Roman" w:hAnsi="Times New Roman" w:eastAsia="宋体"/>
          <w:sz w:val="23"/>
        </w:rPr>
        <w:t>B．小球B的右侧，小球带可以负电，也可以带正电</w:t>
      </w:r>
    </w:p>
    <w:p>
      <w:pPr>
        <w:adjustRightInd w:val="0"/>
        <w:snapToGrid w:val="0"/>
        <w:spacing w:line="360" w:lineRule="auto"/>
        <w:rPr>
          <w:rFonts w:ascii="Times New Roman" w:hAnsi="Times New Roman" w:eastAsia="宋体"/>
          <w:sz w:val="23"/>
        </w:rPr>
      </w:pPr>
      <w:r>
        <w:rPr>
          <w:rFonts w:ascii="Times New Roman" w:hAnsi="Times New Roman" w:eastAsia="宋体"/>
          <w:sz w:val="23"/>
        </w:rPr>
        <w:t>C．小球A和B之间，靠小球B近，小球一定带正电</w:t>
      </w:r>
    </w:p>
    <w:p>
      <w:pPr>
        <w:adjustRightInd w:val="0"/>
        <w:snapToGrid w:val="0"/>
        <w:spacing w:line="360" w:lineRule="auto"/>
        <w:rPr>
          <w:rFonts w:ascii="Times New Roman" w:hAnsi="Times New Roman" w:eastAsia="宋体"/>
          <w:sz w:val="23"/>
        </w:rPr>
      </w:pPr>
      <w:r>
        <w:rPr>
          <w:rFonts w:ascii="Times New Roman" w:hAnsi="Times New Roman" w:eastAsia="宋体"/>
          <w:sz w:val="23"/>
        </w:rPr>
        <w:t>D．小球A和B之间，靠小球B近，小球带可以负电，也可以带正电</w:t>
      </w:r>
    </w:p>
    <w:p>
      <w:pPr>
        <w:adjustRightInd w:val="0"/>
        <w:snapToGrid w:val="0"/>
        <w:spacing w:line="360" w:lineRule="auto"/>
        <w:rPr>
          <w:rFonts w:ascii="Times New Roman" w:hAnsi="Times New Roman" w:eastAsia="宋体"/>
          <w:sz w:val="23"/>
        </w:rPr>
      </w:pPr>
      <w:r>
        <w:rPr>
          <w:rFonts w:ascii="Times New Roman" w:hAnsi="Times New Roman" w:eastAsia="宋体"/>
          <w:sz w:val="23"/>
        </w:rPr>
        <w:t>7．如图所示，一根很长的、不可伸长的柔软轻绳跨过光滑定滑轮，轻绳两端各系一小球</w:t>
      </w:r>
      <w:r>
        <w:rPr>
          <w:rFonts w:ascii="Times New Roman" w:hAnsi="Times New Roman" w:eastAsia="宋体"/>
          <w:i/>
          <w:sz w:val="23"/>
        </w:rPr>
        <w:t>a</w:t>
      </w:r>
      <w:r>
        <w:rPr>
          <w:rFonts w:ascii="Times New Roman" w:hAnsi="Times New Roman" w:eastAsia="宋体"/>
          <w:sz w:val="23"/>
        </w:rPr>
        <w:t>和</w:t>
      </w:r>
      <w:r>
        <w:rPr>
          <w:rFonts w:ascii="Times New Roman" w:hAnsi="Times New Roman" w:eastAsia="宋体"/>
          <w:i/>
          <w:sz w:val="23"/>
        </w:rPr>
        <w:t>b</w:t>
      </w:r>
      <w:r>
        <w:rPr>
          <w:rFonts w:ascii="Times New Roman" w:hAnsi="Times New Roman" w:eastAsia="宋体"/>
          <w:sz w:val="23"/>
        </w:rPr>
        <w:t>，</w:t>
      </w:r>
      <w:r>
        <w:rPr>
          <w:rFonts w:ascii="Times New Roman" w:hAnsi="Times New Roman" w:eastAsia="宋体"/>
          <w:i/>
          <w:sz w:val="23"/>
        </w:rPr>
        <w:t>a</w:t>
      </w:r>
      <w:r>
        <w:rPr>
          <w:rFonts w:ascii="Times New Roman" w:hAnsi="Times New Roman" w:eastAsia="宋体"/>
          <w:sz w:val="23"/>
        </w:rPr>
        <w:t>球质量为</w:t>
      </w:r>
      <w:r>
        <w:rPr>
          <w:rFonts w:ascii="Times New Roman" w:hAnsi="Times New Roman" w:eastAsia="宋体"/>
          <w:i/>
          <w:sz w:val="23"/>
        </w:rPr>
        <w:t>m</w:t>
      </w:r>
      <w:r>
        <w:rPr>
          <w:rFonts w:ascii="Times New Roman" w:hAnsi="Times New Roman" w:eastAsia="宋体"/>
          <w:sz w:val="23"/>
        </w:rPr>
        <w:t>，静置于地面；</w:t>
      </w:r>
      <w:r>
        <w:rPr>
          <w:rFonts w:ascii="Times New Roman" w:hAnsi="Times New Roman" w:eastAsia="宋体"/>
          <w:i/>
          <w:sz w:val="23"/>
        </w:rPr>
        <w:t>b</w:t>
      </w:r>
      <w:r>
        <w:rPr>
          <w:rFonts w:ascii="Times New Roman" w:hAnsi="Times New Roman" w:eastAsia="宋体"/>
          <w:sz w:val="23"/>
        </w:rPr>
        <w:t>球质量为3</w:t>
      </w:r>
      <w:r>
        <w:rPr>
          <w:rFonts w:ascii="Times New Roman" w:hAnsi="Times New Roman" w:eastAsia="宋体"/>
          <w:i/>
          <w:sz w:val="23"/>
        </w:rPr>
        <w:t>m</w:t>
      </w:r>
      <w:r>
        <w:rPr>
          <w:rFonts w:ascii="Times New Roman" w:hAnsi="Times New Roman" w:eastAsia="宋体"/>
          <w:sz w:val="23"/>
        </w:rPr>
        <w:t>，用手托住，离地面高度为</w:t>
      </w:r>
      <w:r>
        <w:rPr>
          <w:rFonts w:ascii="Times New Roman" w:hAnsi="Times New Roman" w:eastAsia="宋体"/>
          <w:i/>
          <w:sz w:val="23"/>
        </w:rPr>
        <w:t>h</w:t>
      </w:r>
      <w:r>
        <w:rPr>
          <w:rFonts w:ascii="Times New Roman" w:hAnsi="Times New Roman" w:eastAsia="宋体"/>
          <w:sz w:val="23"/>
        </w:rPr>
        <w:t>，此时轻绳刚好拉紧，从静止开始释放</w:t>
      </w:r>
      <w:r>
        <w:rPr>
          <w:rFonts w:ascii="Times New Roman" w:hAnsi="Times New Roman" w:eastAsia="宋体"/>
          <w:i/>
          <w:sz w:val="23"/>
        </w:rPr>
        <w:t>b</w:t>
      </w:r>
      <w:r>
        <w:rPr>
          <w:rFonts w:ascii="Times New Roman" w:hAnsi="Times New Roman" w:eastAsia="宋体"/>
          <w:sz w:val="23"/>
        </w:rPr>
        <w:t>后，</w:t>
      </w:r>
      <w:r>
        <w:rPr>
          <w:rFonts w:ascii="Times New Roman" w:hAnsi="Times New Roman" w:eastAsia="宋体"/>
          <w:i/>
          <w:sz w:val="23"/>
        </w:rPr>
        <w:t>a</w:t>
      </w:r>
      <w:r>
        <w:rPr>
          <w:rFonts w:ascii="Times New Roman" w:hAnsi="Times New Roman" w:eastAsia="宋体"/>
          <w:sz w:val="23"/>
        </w:rPr>
        <w:t>可能达到的最大高度为（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923925" cy="1162050"/>
            <wp:effectExtent l="0" t="0" r="0" b="0"/>
            <wp:docPr id="1185896730" name="图片 118589673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896730" name="图片 1185896730" descr="figure"/>
                    <pic:cNvPicPr>
                      <a:picLocks noChangeAspect="1"/>
                    </pic:cNvPicPr>
                  </pic:nvPicPr>
                  <pic:blipFill>
                    <a:blip r:embed="rId35"/>
                    <a:stretch>
                      <a:fillRect/>
                    </a:stretch>
                  </pic:blipFill>
                  <pic:spPr>
                    <a:xfrm>
                      <a:off x="0" y="0"/>
                      <a:ext cx="923925" cy="1162050"/>
                    </a:xfrm>
                    <a:prstGeom prst="rect">
                      <a:avLst/>
                    </a:prstGeom>
                  </pic:spPr>
                </pic:pic>
              </a:graphicData>
            </a:graphic>
          </wp:inline>
        </w:drawing>
      </w:r>
    </w:p>
    <w:p>
      <w:pPr>
        <w:tabs>
          <w:tab w:val="left" w:pos="2076"/>
          <w:tab w:val="left" w:pos="4153"/>
          <w:tab w:val="left" w:pos="6229"/>
        </w:tabs>
        <w:adjustRightInd w:val="0"/>
        <w:snapToGrid w:val="0"/>
        <w:spacing w:line="360" w:lineRule="auto"/>
        <w:rPr>
          <w:rFonts w:ascii="Times New Roman" w:hAnsi="Times New Roman" w:eastAsia="宋体"/>
          <w:sz w:val="23"/>
        </w:rPr>
      </w:pPr>
      <w:r>
        <w:rPr>
          <w:rFonts w:ascii="Times New Roman" w:hAnsi="Times New Roman" w:eastAsia="宋体"/>
          <w:sz w:val="23"/>
        </w:rPr>
        <w:t>A．h</w:t>
      </w:r>
      <w:r>
        <w:rPr>
          <w:rFonts w:ascii="Times New Roman" w:hAnsi="Times New Roman" w:eastAsia="宋体"/>
          <w:sz w:val="23"/>
        </w:rPr>
        <w:tab/>
      </w:r>
      <w:r>
        <w:rPr>
          <w:rFonts w:ascii="Times New Roman" w:hAnsi="Times New Roman" w:eastAsia="宋体"/>
          <w:sz w:val="23"/>
        </w:rPr>
        <w:t>B．1.5h</w:t>
      </w:r>
      <w:r>
        <w:rPr>
          <w:rFonts w:ascii="Times New Roman" w:hAnsi="Times New Roman" w:eastAsia="宋体"/>
          <w:sz w:val="23"/>
        </w:rPr>
        <w:tab/>
      </w:r>
      <w:r>
        <w:rPr>
          <w:rFonts w:ascii="Times New Roman" w:hAnsi="Times New Roman" w:eastAsia="宋体"/>
          <w:sz w:val="23"/>
        </w:rPr>
        <w:t>C．2h</w:t>
      </w:r>
      <w:r>
        <w:rPr>
          <w:rFonts w:ascii="Times New Roman" w:hAnsi="Times New Roman" w:eastAsia="宋体"/>
          <w:sz w:val="23"/>
        </w:rPr>
        <w:tab/>
      </w:r>
      <w:r>
        <w:rPr>
          <w:rFonts w:ascii="Times New Roman" w:hAnsi="Times New Roman" w:eastAsia="宋体"/>
          <w:sz w:val="23"/>
        </w:rPr>
        <w:t>D．2.5h</w:t>
      </w:r>
    </w:p>
    <w:p>
      <w:pPr>
        <w:adjustRightInd w:val="0"/>
        <w:snapToGrid w:val="0"/>
        <w:spacing w:line="360" w:lineRule="auto"/>
        <w:rPr>
          <w:rFonts w:ascii="Times New Roman" w:hAnsi="Times New Roman" w:eastAsia="宋体"/>
          <w:sz w:val="23"/>
        </w:rPr>
      </w:pPr>
      <w:r>
        <w:rPr>
          <w:rFonts w:ascii="Times New Roman" w:hAnsi="Times New Roman" w:eastAsia="宋体"/>
          <w:sz w:val="23"/>
        </w:rPr>
        <w:t>8．如图所示，质量为</w:t>
      </w:r>
      <w:r>
        <w:rPr>
          <w:rFonts w:ascii="Times New Roman" w:hAnsi="Times New Roman" w:eastAsia="宋体"/>
          <w:i/>
          <w:sz w:val="23"/>
        </w:rPr>
        <w:t>m</w:t>
      </w:r>
      <w:r>
        <w:rPr>
          <w:rFonts w:ascii="Times New Roman" w:hAnsi="Times New Roman" w:eastAsia="宋体"/>
          <w:sz w:val="23"/>
          <w:vertAlign w:val="subscript"/>
        </w:rPr>
        <w:t>1</w:t>
      </w:r>
      <w:r>
        <w:rPr>
          <w:rFonts w:ascii="Times New Roman" w:hAnsi="Times New Roman" w:eastAsia="宋体"/>
          <w:sz w:val="23"/>
        </w:rPr>
        <w:t>、长为</w:t>
      </w:r>
      <w:r>
        <w:rPr>
          <w:rFonts w:ascii="Times New Roman" w:hAnsi="Times New Roman" w:eastAsia="宋体"/>
          <w:i/>
          <w:sz w:val="23"/>
        </w:rPr>
        <w:t>L</w:t>
      </w:r>
      <w:r>
        <w:rPr>
          <w:rFonts w:ascii="Times New Roman" w:hAnsi="Times New Roman" w:eastAsia="宋体"/>
          <w:sz w:val="23"/>
        </w:rPr>
        <w:t>的木板Q置于光滑的水平面上，一质量为</w:t>
      </w:r>
      <w:r>
        <w:rPr>
          <w:rFonts w:ascii="Times New Roman" w:hAnsi="Times New Roman" w:eastAsia="宋体"/>
          <w:i/>
          <w:sz w:val="23"/>
        </w:rPr>
        <w:t>m</w:t>
      </w:r>
      <w:r>
        <w:rPr>
          <w:rFonts w:ascii="Times New Roman" w:hAnsi="Times New Roman" w:eastAsia="宋体"/>
          <w:sz w:val="23"/>
          <w:vertAlign w:val="subscript"/>
        </w:rPr>
        <w:t>2</w:t>
      </w:r>
      <w:r>
        <w:rPr>
          <w:rFonts w:ascii="Times New Roman" w:hAnsi="Times New Roman" w:eastAsia="宋体"/>
          <w:sz w:val="23"/>
        </w:rPr>
        <w:t>的小滑块P放置在木板左端，滑块与木板间滑动摩擦力的大小为</w:t>
      </w:r>
      <w:r>
        <w:rPr>
          <w:rFonts w:ascii="Times New Roman" w:hAnsi="Times New Roman" w:eastAsia="宋体"/>
          <w:i/>
          <w:sz w:val="23"/>
        </w:rPr>
        <w:t>f</w:t>
      </w:r>
      <w:r>
        <w:rPr>
          <w:rFonts w:ascii="Times New Roman" w:hAnsi="Times New Roman" w:eastAsia="宋体"/>
          <w:sz w:val="23"/>
        </w:rPr>
        <w:t>，用水平的恒定拉力</w:t>
      </w:r>
      <w:r>
        <w:rPr>
          <w:rFonts w:ascii="Times New Roman" w:hAnsi="Times New Roman" w:eastAsia="宋体"/>
          <w:i/>
          <w:sz w:val="23"/>
        </w:rPr>
        <w:t>F</w:t>
      </w:r>
      <w:r>
        <w:rPr>
          <w:rFonts w:ascii="Times New Roman" w:hAnsi="Times New Roman" w:eastAsia="宋体"/>
          <w:sz w:val="23"/>
        </w:rPr>
        <w:t>作用于滑块。当滑块P从静止开始运动到木板Q右端时，P向右运动的位移大小为</w:t>
      </w:r>
      <w:r>
        <w:rPr>
          <w:rFonts w:ascii="Times New Roman" w:hAnsi="Times New Roman" w:eastAsia="宋体"/>
          <w:i/>
          <w:sz w:val="23"/>
        </w:rPr>
        <w:t>x</w:t>
      </w:r>
      <w:r>
        <w:rPr>
          <w:rFonts w:ascii="Times New Roman" w:hAnsi="Times New Roman" w:eastAsia="宋体"/>
          <w:sz w:val="23"/>
        </w:rPr>
        <w:t>，在此过程中其他条件不变，则下列结论中正确的是（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2419350" cy="457200"/>
            <wp:effectExtent l="0" t="0" r="0" b="0"/>
            <wp:docPr id="882382649" name="图片 88238264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82649" name="图片 882382649" descr="figure"/>
                    <pic:cNvPicPr>
                      <a:picLocks noChangeAspect="1"/>
                    </pic:cNvPicPr>
                  </pic:nvPicPr>
                  <pic:blipFill>
                    <a:blip r:embed="rId36"/>
                    <a:stretch>
                      <a:fillRect/>
                    </a:stretch>
                  </pic:blipFill>
                  <pic:spPr>
                    <a:xfrm>
                      <a:off x="0" y="0"/>
                      <a:ext cx="2419350" cy="457200"/>
                    </a:xfrm>
                    <a:prstGeom prst="rect">
                      <a:avLst/>
                    </a:prstGeom>
                  </pic:spPr>
                </pic:pic>
              </a:graphicData>
            </a:graphic>
          </wp:inline>
        </w:drawing>
      </w:r>
    </w:p>
    <w:p>
      <w:pPr>
        <w:tabs>
          <w:tab w:val="left" w:pos="4153"/>
        </w:tabs>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ascii="Times New Roman" w:hAnsi="Times New Roman" w:eastAsia="宋体"/>
          <w:i/>
          <w:sz w:val="23"/>
        </w:rPr>
        <w:t>F</w:t>
      </w:r>
      <w:r>
        <w:rPr>
          <w:rFonts w:ascii="Times New Roman" w:hAnsi="Times New Roman" w:eastAsia="宋体"/>
          <w:sz w:val="23"/>
        </w:rPr>
        <w:t>越大，摩擦产生内能越多</w:t>
      </w:r>
      <w:r>
        <w:rPr>
          <w:rFonts w:ascii="Times New Roman" w:hAnsi="Times New Roman" w:eastAsia="宋体"/>
          <w:sz w:val="23"/>
        </w:rPr>
        <w:tab/>
      </w:r>
      <w:r>
        <w:rPr>
          <w:rFonts w:ascii="Times New Roman" w:hAnsi="Times New Roman" w:eastAsia="宋体"/>
          <w:sz w:val="23"/>
        </w:rPr>
        <w:t>B．</w:t>
      </w:r>
      <w:r>
        <w:rPr>
          <w:rFonts w:ascii="Times New Roman" w:hAnsi="Times New Roman" w:eastAsia="宋体"/>
          <w:i/>
          <w:sz w:val="23"/>
        </w:rPr>
        <w:t>F</w:t>
      </w:r>
      <w:r>
        <w:rPr>
          <w:rFonts w:ascii="Times New Roman" w:hAnsi="Times New Roman" w:eastAsia="宋体"/>
          <w:sz w:val="23"/>
        </w:rPr>
        <w:t>越大，摩擦力对Q做功越多</w:t>
      </w:r>
    </w:p>
    <w:p>
      <w:pPr>
        <w:tabs>
          <w:tab w:val="left" w:pos="4153"/>
        </w:tabs>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ascii="Times New Roman" w:hAnsi="Times New Roman" w:eastAsia="宋体"/>
          <w:i/>
          <w:sz w:val="23"/>
        </w:rPr>
        <w:t>m</w:t>
      </w:r>
      <w:r>
        <w:rPr>
          <w:rFonts w:ascii="Times New Roman" w:hAnsi="Times New Roman" w:eastAsia="宋体"/>
          <w:sz w:val="23"/>
          <w:vertAlign w:val="subscript"/>
        </w:rPr>
        <w:t>1</w:t>
      </w:r>
      <w:r>
        <w:rPr>
          <w:rFonts w:ascii="Times New Roman" w:hAnsi="Times New Roman" w:eastAsia="宋体"/>
          <w:sz w:val="23"/>
        </w:rPr>
        <w:t>越大，Q的动能越大</w:t>
      </w:r>
      <w:r>
        <w:rPr>
          <w:rFonts w:ascii="Times New Roman" w:hAnsi="Times New Roman" w:eastAsia="宋体"/>
          <w:sz w:val="23"/>
        </w:rPr>
        <w:tab/>
      </w:r>
      <w:r>
        <w:rPr>
          <w:rFonts w:ascii="Times New Roman" w:hAnsi="Times New Roman" w:eastAsia="宋体"/>
          <w:sz w:val="23"/>
        </w:rPr>
        <w:t>D．</w:t>
      </w:r>
      <w:r>
        <w:rPr>
          <w:rFonts w:ascii="Times New Roman" w:hAnsi="Times New Roman" w:eastAsia="宋体"/>
          <w:i/>
          <w:sz w:val="23"/>
        </w:rPr>
        <w:t>m</w:t>
      </w:r>
      <w:r>
        <w:rPr>
          <w:rFonts w:ascii="Times New Roman" w:hAnsi="Times New Roman" w:eastAsia="宋体"/>
          <w:sz w:val="23"/>
          <w:vertAlign w:val="subscript"/>
        </w:rPr>
        <w:t>2</w:t>
      </w:r>
      <w:r>
        <w:rPr>
          <w:rFonts w:ascii="Times New Roman" w:hAnsi="Times New Roman" w:eastAsia="宋体"/>
          <w:sz w:val="23"/>
        </w:rPr>
        <w:t>越大，Q的动能越大</w:t>
      </w:r>
    </w:p>
    <w:p>
      <w:pPr>
        <w:adjustRightInd w:val="0"/>
        <w:snapToGrid w:val="0"/>
        <w:spacing w:line="360" w:lineRule="auto"/>
        <w:rPr>
          <w:rFonts w:ascii="Times New Roman" w:hAnsi="Times New Roman" w:eastAsia="宋体" w:cs="Times New Roman"/>
          <w:b/>
          <w:bCs/>
          <w:sz w:val="23"/>
          <w:szCs w:val="21"/>
        </w:rPr>
      </w:pPr>
      <w:r>
        <w:rPr>
          <w:rFonts w:hint="eastAsia" w:ascii="Times New Roman" w:hAnsi="Times New Roman" w:eastAsia="宋体" w:cs="Times New Roman"/>
          <w:b/>
          <w:bCs/>
          <w:sz w:val="23"/>
          <w:szCs w:val="21"/>
        </w:rPr>
        <w:t>二、多项选择题</w:t>
      </w:r>
      <w:r>
        <w:rPr>
          <w:rFonts w:hint="eastAsia" w:ascii="Times New Roman" w:hAnsi="Times New Roman" w:eastAsia="宋体"/>
          <w:b/>
          <w:bCs/>
          <w:sz w:val="23"/>
        </w:rPr>
        <w:t>：本题共</w:t>
      </w:r>
      <w:r>
        <w:rPr>
          <w:rFonts w:ascii="Times New Roman" w:hAnsi="Times New Roman" w:eastAsia="宋体"/>
          <w:b/>
          <w:bCs/>
          <w:sz w:val="23"/>
        </w:rPr>
        <w:t>4小题，每小题4分，共16分。每小题有多个选项符合题目要求。全部选对得4分，选对但不全的得2分，有选错的得0分。</w:t>
      </w:r>
    </w:p>
    <w:p>
      <w:pPr>
        <w:adjustRightInd w:val="0"/>
        <w:snapToGrid w:val="0"/>
        <w:spacing w:line="360" w:lineRule="auto"/>
        <w:rPr>
          <w:rFonts w:ascii="Times New Roman" w:hAnsi="Times New Roman" w:eastAsia="宋体"/>
          <w:sz w:val="23"/>
        </w:rPr>
      </w:pPr>
      <w:r>
        <w:rPr>
          <w:rFonts w:ascii="Times New Roman" w:hAnsi="Times New Roman" w:eastAsia="宋体"/>
          <w:sz w:val="23"/>
        </w:rPr>
        <w:t>9．如图所示，圆弧形凹槽固定在水平地面上，其中</w:t>
      </w:r>
      <w:r>
        <w:rPr>
          <w:rFonts w:ascii="Times New Roman" w:hAnsi="Times New Roman" w:eastAsia="宋体"/>
          <w:i/>
          <w:sz w:val="23"/>
        </w:rPr>
        <w:t>ABC</w:t>
      </w:r>
      <w:r>
        <w:rPr>
          <w:rFonts w:ascii="Times New Roman" w:hAnsi="Times New Roman" w:eastAsia="宋体"/>
          <w:sz w:val="23"/>
        </w:rPr>
        <w:t>是位于竖直平面内以</w:t>
      </w:r>
      <w:r>
        <w:rPr>
          <w:rFonts w:ascii="Times New Roman" w:hAnsi="Times New Roman" w:eastAsia="宋体"/>
          <w:i/>
          <w:sz w:val="23"/>
        </w:rPr>
        <w:t>O</w:t>
      </w:r>
      <w:r>
        <w:rPr>
          <w:rFonts w:ascii="Times New Roman" w:hAnsi="Times New Roman" w:eastAsia="宋体"/>
          <w:sz w:val="23"/>
        </w:rPr>
        <w:t>为圆心的一段圆弧，</w:t>
      </w:r>
      <w:r>
        <w:rPr>
          <w:rFonts w:ascii="Times New Roman" w:hAnsi="Times New Roman" w:eastAsia="宋体"/>
          <w:i/>
          <w:sz w:val="23"/>
        </w:rPr>
        <w:t>OA</w:t>
      </w:r>
      <w:r>
        <w:rPr>
          <w:rFonts w:ascii="Times New Roman" w:hAnsi="Times New Roman" w:eastAsia="宋体"/>
          <w:sz w:val="23"/>
        </w:rPr>
        <w:t>与竖直方向的夹角为</w:t>
      </w:r>
      <w:r>
        <w:rPr>
          <w:rFonts w:ascii="Times New Roman" w:hAnsi="Times New Roman" w:eastAsia="宋体"/>
          <w:i/>
          <w:sz w:val="23"/>
        </w:rPr>
        <w:t>α</w:t>
      </w:r>
      <w:r>
        <w:rPr>
          <w:rFonts w:ascii="Times New Roman" w:hAnsi="Times New Roman" w:eastAsia="宋体"/>
          <w:sz w:val="23"/>
        </w:rPr>
        <w:t>，</w:t>
      </w:r>
      <w:r>
        <w:rPr>
          <w:rFonts w:ascii="Times New Roman" w:hAnsi="Times New Roman" w:eastAsia="宋体"/>
          <w:i/>
          <w:sz w:val="23"/>
        </w:rPr>
        <w:t>PA</w:t>
      </w:r>
      <w:r>
        <w:rPr>
          <w:rFonts w:ascii="Times New Roman" w:hAnsi="Times New Roman" w:eastAsia="宋体"/>
          <w:sz w:val="23"/>
        </w:rPr>
        <w:t>与竖直方向连线夹角为</w:t>
      </w:r>
      <w:r>
        <w:rPr>
          <w:rFonts w:ascii="Times New Roman" w:hAnsi="Times New Roman" w:eastAsia="宋体"/>
          <w:i/>
          <w:sz w:val="23"/>
        </w:rPr>
        <w:t>β</w:t>
      </w:r>
      <w:r>
        <w:rPr>
          <w:rFonts w:ascii="Times New Roman" w:hAnsi="Times New Roman" w:eastAsia="宋体"/>
          <w:sz w:val="23"/>
        </w:rPr>
        <w:t>，一小球以速度</w:t>
      </w:r>
      <w:r>
        <w:rPr>
          <w:rFonts w:ascii="Times New Roman" w:hAnsi="Times New Roman" w:eastAsia="宋体"/>
          <w:i/>
          <w:sz w:val="23"/>
        </w:rPr>
        <w:t>v</w:t>
      </w:r>
      <w:r>
        <w:rPr>
          <w:rFonts w:ascii="Times New Roman" w:hAnsi="Times New Roman" w:eastAsia="宋体"/>
          <w:sz w:val="23"/>
          <w:vertAlign w:val="subscript"/>
        </w:rPr>
        <w:t>0</w:t>
      </w:r>
      <w:r>
        <w:rPr>
          <w:rFonts w:ascii="Times New Roman" w:hAnsi="Times New Roman" w:eastAsia="宋体"/>
          <w:sz w:val="23"/>
        </w:rPr>
        <w:t>从桌面边缘</w:t>
      </w:r>
      <w:r>
        <w:rPr>
          <w:rFonts w:ascii="Times New Roman" w:hAnsi="Times New Roman" w:eastAsia="宋体"/>
          <w:i/>
          <w:sz w:val="23"/>
        </w:rPr>
        <w:t>P</w:t>
      </w:r>
      <w:r>
        <w:rPr>
          <w:rFonts w:ascii="Times New Roman" w:hAnsi="Times New Roman" w:eastAsia="宋体"/>
          <w:sz w:val="23"/>
        </w:rPr>
        <w:t>水平抛出，恰好从</w:t>
      </w:r>
      <w:r>
        <w:rPr>
          <w:rFonts w:ascii="Times New Roman" w:hAnsi="Times New Roman" w:eastAsia="宋体"/>
          <w:i/>
          <w:sz w:val="23"/>
        </w:rPr>
        <w:t>A</w:t>
      </w:r>
      <w:r>
        <w:rPr>
          <w:rFonts w:ascii="Times New Roman" w:hAnsi="Times New Roman" w:eastAsia="宋体"/>
          <w:sz w:val="23"/>
        </w:rPr>
        <w:t>点沿圆弧的切线方向进入凹槽。以下说法正确的是（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962150" cy="1362075"/>
            <wp:effectExtent l="0" t="0" r="0" b="0"/>
            <wp:docPr id="100009" name="图片 1000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figure"/>
                    <pic:cNvPicPr>
                      <a:picLocks noChangeAspect="1"/>
                    </pic:cNvPicPr>
                  </pic:nvPicPr>
                  <pic:blipFill>
                    <a:blip r:embed="rId37"/>
                    <a:stretch>
                      <a:fillRect/>
                    </a:stretch>
                  </pic:blipFill>
                  <pic:spPr>
                    <a:xfrm>
                      <a:off x="0" y="0"/>
                      <a:ext cx="1962150" cy="1362075"/>
                    </a:xfrm>
                    <a:prstGeom prst="rect">
                      <a:avLst/>
                    </a:prstGeom>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A．小球从</w:t>
      </w:r>
      <w:r>
        <w:rPr>
          <w:rFonts w:ascii="Times New Roman" w:hAnsi="Times New Roman" w:eastAsia="宋体"/>
          <w:i/>
          <w:sz w:val="23"/>
        </w:rPr>
        <w:t>P</w:t>
      </w:r>
      <w:r>
        <w:rPr>
          <w:rFonts w:ascii="Times New Roman" w:hAnsi="Times New Roman" w:eastAsia="宋体"/>
          <w:sz w:val="23"/>
        </w:rPr>
        <w:t>到</w:t>
      </w:r>
      <w:r>
        <w:rPr>
          <w:rFonts w:ascii="Times New Roman" w:hAnsi="Times New Roman" w:eastAsia="宋体"/>
          <w:i/>
          <w:sz w:val="23"/>
        </w:rPr>
        <w:t>A</w:t>
      </w:r>
      <w:r>
        <w:rPr>
          <w:rFonts w:ascii="Times New Roman" w:hAnsi="Times New Roman" w:eastAsia="宋体"/>
          <w:sz w:val="23"/>
        </w:rPr>
        <w:t>的运动时间为</w:t>
      </w:r>
      <w:r>
        <w:rPr>
          <w:rFonts w:ascii="Times New Roman" w:hAnsi="Times New Roman" w:eastAsia="宋体"/>
          <w:sz w:val="23"/>
        </w:rPr>
        <w:object>
          <v:shape id="_x0000_i1038" o:spt="75" alt="eqId5e572e8b18014be9a2e9894ed00dfd61" type="#_x0000_t75" style="height:33pt;width:56.25pt;" o:ole="t" filled="f" o:preferrelative="t" stroked="f" coordsize="21600,21600">
            <v:path/>
            <v:fill on="f" focussize="0,0"/>
            <v:stroke on="f" joinstyle="miter"/>
            <v:imagedata r:id="rId39" o:title="eqId5e572e8b18014be9a2e9894ed00dfd61"/>
            <o:lock v:ext="edit" aspectratio="t"/>
            <w10:wrap type="none"/>
            <w10:anchorlock/>
          </v:shape>
          <o:OLEObject Type="Embed" ProgID="Equation.DSMT4" ShapeID="_x0000_i1038" DrawAspect="Content" ObjectID="_1468075738" r:id="rId38">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B．小球从</w:t>
      </w:r>
      <w:r>
        <w:rPr>
          <w:rFonts w:ascii="Times New Roman" w:hAnsi="Times New Roman" w:eastAsia="宋体"/>
          <w:i/>
          <w:sz w:val="23"/>
        </w:rPr>
        <w:t>P</w:t>
      </w:r>
      <w:r>
        <w:rPr>
          <w:rFonts w:ascii="Times New Roman" w:hAnsi="Times New Roman" w:eastAsia="宋体"/>
          <w:sz w:val="23"/>
        </w:rPr>
        <w:t>到</w:t>
      </w:r>
      <w:r>
        <w:rPr>
          <w:rFonts w:ascii="Times New Roman" w:hAnsi="Times New Roman" w:eastAsia="宋体"/>
          <w:i/>
          <w:sz w:val="23"/>
        </w:rPr>
        <w:t>A</w:t>
      </w:r>
      <w:r>
        <w:rPr>
          <w:rFonts w:ascii="Times New Roman" w:hAnsi="Times New Roman" w:eastAsia="宋体"/>
          <w:sz w:val="23"/>
        </w:rPr>
        <w:t>的运动时间为</w:t>
      </w:r>
      <w:r>
        <w:rPr>
          <w:rFonts w:ascii="Times New Roman" w:hAnsi="Times New Roman" w:eastAsia="宋体"/>
          <w:sz w:val="23"/>
        </w:rPr>
        <w:drawing>
          <wp:inline distT="0" distB="0" distL="114300" distR="114300">
            <wp:extent cx="254000" cy="254000"/>
            <wp:effectExtent l="0" t="0" r="0" b="0"/>
            <wp:docPr id="100054" name="图片 10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4" name="图片 100054"/>
                    <pic:cNvPicPr>
                      <a:picLocks noChangeAspect="1"/>
                    </pic:cNvPicPr>
                  </pic:nvPicPr>
                  <pic:blipFill>
                    <a:blip r:embed="rId40"/>
                    <a:stretch>
                      <a:fillRect/>
                    </a:stretch>
                  </pic:blipFill>
                  <pic:spPr>
                    <a:xfrm>
                      <a:off x="0" y="0"/>
                      <a:ext cx="254000" cy="254000"/>
                    </a:xfrm>
                    <a:prstGeom prst="rect">
                      <a:avLst/>
                    </a:prstGeom>
                  </pic:spPr>
                </pic:pic>
              </a:graphicData>
            </a:graphic>
          </wp:inline>
        </w:drawing>
      </w:r>
      <w:r>
        <w:rPr>
          <w:rFonts w:ascii="Times New Roman" w:hAnsi="Times New Roman" w:eastAsia="宋体"/>
          <w:sz w:val="23"/>
        </w:rPr>
        <w:object>
          <v:shape id="_x0000_i1039" o:spt="75" alt="eqIdb0893ff1671b45f18f1a1750048f2bab" type="#_x0000_t75" style="height:33pt;width:57.75pt;" o:ole="t" filled="f" o:preferrelative="t" stroked="f" coordsize="21600,21600">
            <v:path/>
            <v:fill on="f" focussize="0,0"/>
            <v:stroke on="f" joinstyle="miter"/>
            <v:imagedata r:id="rId42" o:title="eqIdb0893ff1671b45f18f1a1750048f2bab"/>
            <o:lock v:ext="edit" aspectratio="t"/>
            <w10:wrap type="none"/>
            <w10:anchorlock/>
          </v:shape>
          <o:OLEObject Type="Embed" ProgID="Equation.DSMT4" ShapeID="_x0000_i1039" DrawAspect="Content" ObjectID="_1468075739" r:id="rId41">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ascii="Times New Roman" w:hAnsi="Times New Roman" w:eastAsia="宋体"/>
          <w:sz w:val="23"/>
        </w:rPr>
        <w:object>
          <v:shape id="_x0000_i1040" o:spt="75" alt="eqIddd68234de74b4d94aaab48d65838b727" type="#_x0000_t75" style="height:15.75pt;width:72.75pt;" o:ole="t" filled="f" o:preferrelative="t" stroked="f" coordsize="21600,21600">
            <v:path/>
            <v:fill on="f" focussize="0,0"/>
            <v:stroke on="f" joinstyle="miter"/>
            <v:imagedata r:id="rId44" o:title="eqIddd68234de74b4d94aaab48d65838b727"/>
            <o:lock v:ext="edit" aspectratio="t"/>
            <w10:wrap type="none"/>
            <w10:anchorlock/>
          </v:shape>
          <o:OLEObject Type="Embed" ProgID="Equation.DSMT4" ShapeID="_x0000_i1040" DrawAspect="Content" ObjectID="_1468075740" r:id="rId43">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D．</w:t>
      </w:r>
      <w:r>
        <w:rPr>
          <w:rFonts w:ascii="Times New Roman" w:hAnsi="Times New Roman" w:eastAsia="宋体"/>
          <w:sz w:val="23"/>
        </w:rPr>
        <w:object>
          <v:shape id="_x0000_i1041" o:spt="75" alt="eqId5fa93fcf29074973af3b14b9b6829a30" type="#_x0000_t75" style="height:15.75pt;width:69pt;" o:ole="t" filled="f" o:preferrelative="t" stroked="f" coordsize="21600,21600">
            <v:path/>
            <v:fill on="f" focussize="0,0"/>
            <v:stroke on="f" joinstyle="miter"/>
            <v:imagedata r:id="rId46" o:title="eqId5fa93fcf29074973af3b14b9b6829a30"/>
            <o:lock v:ext="edit" aspectratio="t"/>
            <w10:wrap type="none"/>
            <w10:anchorlock/>
          </v:shape>
          <o:OLEObject Type="Embed" ProgID="Equation.DSMT4" ShapeID="_x0000_i1041" DrawAspect="Content" ObjectID="_1468075741" r:id="rId45">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10．带有等量异种电荷的两平行金属板水平放置，</w:t>
      </w:r>
      <w:r>
        <w:rPr>
          <w:rFonts w:ascii="Times New Roman" w:hAnsi="Times New Roman" w:eastAsia="宋体"/>
          <w:i/>
          <w:sz w:val="23"/>
        </w:rPr>
        <w:t>a、b、c</w:t>
      </w:r>
      <w:r>
        <w:rPr>
          <w:rFonts w:ascii="Times New Roman" w:hAnsi="Times New Roman" w:eastAsia="宋体"/>
          <w:sz w:val="23"/>
        </w:rPr>
        <w:t>三个二价氦离子（重力忽略不计）先后从同一点</w:t>
      </w:r>
      <w:r>
        <w:rPr>
          <w:rFonts w:ascii="Times New Roman" w:hAnsi="Times New Roman" w:eastAsia="宋体"/>
          <w:i/>
          <w:sz w:val="23"/>
        </w:rPr>
        <w:t>O</w:t>
      </w:r>
      <w:r>
        <w:rPr>
          <w:rFonts w:ascii="Times New Roman" w:hAnsi="Times New Roman" w:eastAsia="宋体"/>
          <w:sz w:val="23"/>
        </w:rPr>
        <w:t>沿垂直电场方向进入电场，其运动轨迹如图所示，其中</w:t>
      </w:r>
      <w:r>
        <w:rPr>
          <w:rFonts w:ascii="Times New Roman" w:hAnsi="Times New Roman" w:eastAsia="宋体"/>
          <w:i/>
          <w:sz w:val="23"/>
        </w:rPr>
        <w:t>b</w:t>
      </w:r>
      <w:r>
        <w:rPr>
          <w:rFonts w:ascii="Times New Roman" w:hAnsi="Times New Roman" w:eastAsia="宋体"/>
          <w:sz w:val="23"/>
        </w:rPr>
        <w:t>恰好沿下极板的边缘飞出电场。下列说法正确的是（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981200" cy="742950"/>
            <wp:effectExtent l="0" t="0" r="0" b="0"/>
            <wp:docPr id="1984693347" name="图片 198469334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693347" name="图片 1984693347" descr="figure"/>
                    <pic:cNvPicPr>
                      <a:picLocks noChangeAspect="1"/>
                    </pic:cNvPicPr>
                  </pic:nvPicPr>
                  <pic:blipFill>
                    <a:blip r:embed="rId47"/>
                    <a:stretch>
                      <a:fillRect/>
                    </a:stretch>
                  </pic:blipFill>
                  <pic:spPr>
                    <a:xfrm>
                      <a:off x="0" y="0"/>
                      <a:ext cx="1981200" cy="742950"/>
                    </a:xfrm>
                    <a:prstGeom prst="rect">
                      <a:avLst/>
                    </a:prstGeom>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ascii="Times New Roman" w:hAnsi="Times New Roman" w:eastAsia="宋体"/>
          <w:i/>
          <w:sz w:val="23"/>
        </w:rPr>
        <w:t>b</w:t>
      </w:r>
      <w:r>
        <w:rPr>
          <w:rFonts w:ascii="Times New Roman" w:hAnsi="Times New Roman" w:eastAsia="宋体"/>
          <w:sz w:val="23"/>
        </w:rPr>
        <w:t>在电场中运动的时间等于</w:t>
      </w:r>
      <w:r>
        <w:rPr>
          <w:rFonts w:ascii="Times New Roman" w:hAnsi="Times New Roman" w:eastAsia="宋体"/>
          <w:i/>
          <w:sz w:val="23"/>
        </w:rPr>
        <w:t>a</w:t>
      </w:r>
      <w:r>
        <w:rPr>
          <w:rFonts w:ascii="Times New Roman" w:hAnsi="Times New Roman" w:eastAsia="宋体"/>
          <w:sz w:val="23"/>
        </w:rPr>
        <w:t>在电场中运动的时间</w:t>
      </w:r>
    </w:p>
    <w:p>
      <w:pPr>
        <w:adjustRightInd w:val="0"/>
        <w:snapToGrid w:val="0"/>
        <w:spacing w:line="360" w:lineRule="auto"/>
        <w:rPr>
          <w:rFonts w:ascii="Times New Roman" w:hAnsi="Times New Roman" w:eastAsia="宋体"/>
          <w:sz w:val="23"/>
        </w:rPr>
      </w:pPr>
      <w:r>
        <w:rPr>
          <w:rFonts w:ascii="Times New Roman" w:hAnsi="Times New Roman" w:eastAsia="宋体"/>
          <w:sz w:val="23"/>
        </w:rPr>
        <w:t>B．</w:t>
      </w:r>
      <w:r>
        <w:rPr>
          <w:rFonts w:ascii="Times New Roman" w:hAnsi="Times New Roman" w:eastAsia="宋体"/>
          <w:i/>
          <w:sz w:val="23"/>
        </w:rPr>
        <w:t>b</w:t>
      </w:r>
      <w:r>
        <w:rPr>
          <w:rFonts w:ascii="Times New Roman" w:hAnsi="Times New Roman" w:eastAsia="宋体"/>
          <w:sz w:val="23"/>
        </w:rPr>
        <w:t>在电场中运动的时间等于</w:t>
      </w:r>
      <w:r>
        <w:rPr>
          <w:rFonts w:ascii="Times New Roman" w:hAnsi="Times New Roman" w:eastAsia="宋体"/>
          <w:i/>
          <w:sz w:val="23"/>
        </w:rPr>
        <w:t>c</w:t>
      </w:r>
      <w:r>
        <w:rPr>
          <w:rFonts w:ascii="Times New Roman" w:hAnsi="Times New Roman" w:eastAsia="宋体"/>
          <w:sz w:val="23"/>
        </w:rPr>
        <w:t>在电场中运动的时间</w:t>
      </w:r>
    </w:p>
    <w:p>
      <w:pPr>
        <w:adjustRightInd w:val="0"/>
        <w:snapToGrid w:val="0"/>
        <w:spacing w:line="360" w:lineRule="auto"/>
        <w:rPr>
          <w:rFonts w:ascii="Times New Roman" w:hAnsi="Times New Roman" w:eastAsia="宋体"/>
          <w:sz w:val="23"/>
        </w:rPr>
      </w:pPr>
      <w:r>
        <w:rPr>
          <w:rFonts w:ascii="Times New Roman" w:hAnsi="Times New Roman" w:eastAsia="宋体"/>
          <w:sz w:val="23"/>
        </w:rPr>
        <w:t>C．进入电场时</w:t>
      </w:r>
      <w:r>
        <w:rPr>
          <w:rFonts w:ascii="Times New Roman" w:hAnsi="Times New Roman" w:eastAsia="宋体"/>
          <w:i/>
          <w:sz w:val="23"/>
        </w:rPr>
        <w:t>c</w:t>
      </w:r>
      <w:r>
        <w:rPr>
          <w:rFonts w:ascii="Times New Roman" w:hAnsi="Times New Roman" w:eastAsia="宋体"/>
          <w:sz w:val="23"/>
        </w:rPr>
        <w:t>的速度最大，</w:t>
      </w:r>
      <w:r>
        <w:rPr>
          <w:rFonts w:ascii="Times New Roman" w:hAnsi="Times New Roman" w:eastAsia="宋体"/>
          <w:i/>
          <w:sz w:val="23"/>
        </w:rPr>
        <w:t>a</w:t>
      </w:r>
      <w:r>
        <w:rPr>
          <w:rFonts w:ascii="Times New Roman" w:hAnsi="Times New Roman" w:eastAsia="宋体"/>
          <w:sz w:val="23"/>
        </w:rPr>
        <w:t>的速度最小</w:t>
      </w:r>
    </w:p>
    <w:p>
      <w:pPr>
        <w:adjustRightInd w:val="0"/>
        <w:snapToGrid w:val="0"/>
        <w:spacing w:line="360" w:lineRule="auto"/>
        <w:rPr>
          <w:rFonts w:ascii="Times New Roman" w:hAnsi="Times New Roman" w:eastAsia="宋体"/>
          <w:sz w:val="23"/>
        </w:rPr>
      </w:pPr>
      <w:r>
        <w:rPr>
          <w:rFonts w:ascii="Times New Roman" w:hAnsi="Times New Roman" w:eastAsia="宋体"/>
          <w:sz w:val="23"/>
        </w:rPr>
        <w:t>D．</w:t>
      </w:r>
      <w:r>
        <w:rPr>
          <w:rFonts w:ascii="Times New Roman" w:hAnsi="Times New Roman" w:eastAsia="宋体"/>
          <w:i/>
          <w:sz w:val="23"/>
        </w:rPr>
        <w:t>a</w:t>
      </w:r>
      <w:r>
        <w:rPr>
          <w:rFonts w:ascii="Times New Roman" w:hAnsi="Times New Roman" w:eastAsia="宋体"/>
          <w:sz w:val="23"/>
        </w:rPr>
        <w:t>打在负极板上时的速度与</w:t>
      </w:r>
      <w:r>
        <w:rPr>
          <w:rFonts w:ascii="Times New Roman" w:hAnsi="Times New Roman" w:eastAsia="宋体"/>
          <w:i/>
          <w:sz w:val="23"/>
        </w:rPr>
        <w:t>b</w:t>
      </w:r>
      <w:r>
        <w:rPr>
          <w:rFonts w:ascii="Times New Roman" w:hAnsi="Times New Roman" w:eastAsia="宋体"/>
          <w:sz w:val="23"/>
        </w:rPr>
        <w:t>飞离电场时的速度大小相等</w:t>
      </w:r>
    </w:p>
    <w:p>
      <w:pPr>
        <w:adjustRightInd w:val="0"/>
        <w:snapToGrid w:val="0"/>
        <w:spacing w:line="360" w:lineRule="auto"/>
        <w:rPr>
          <w:rFonts w:ascii="Times New Roman" w:hAnsi="Times New Roman" w:eastAsia="宋体"/>
          <w:sz w:val="23"/>
        </w:rPr>
      </w:pPr>
      <w:r>
        <w:rPr>
          <w:rFonts w:ascii="Times New Roman" w:hAnsi="Times New Roman" w:eastAsia="宋体"/>
          <w:sz w:val="23"/>
        </w:rPr>
        <w:t>11．双星的运动是产生引力波的来源之一，假设宇宙中有一双星系统由</w:t>
      </w:r>
      <w:r>
        <w:rPr>
          <w:rFonts w:ascii="Times New Roman" w:hAnsi="Times New Roman" w:eastAsia="宋体"/>
          <w:i/>
          <w:sz w:val="23"/>
        </w:rPr>
        <w:t>a</w:t>
      </w:r>
      <w:r>
        <w:rPr>
          <w:rFonts w:ascii="Times New Roman" w:hAnsi="Times New Roman" w:eastAsia="宋体"/>
          <w:sz w:val="23"/>
        </w:rPr>
        <w:t>、</w:t>
      </w:r>
      <w:r>
        <w:rPr>
          <w:rFonts w:ascii="Times New Roman" w:hAnsi="Times New Roman" w:eastAsia="宋体"/>
          <w:i/>
          <w:sz w:val="23"/>
        </w:rPr>
        <w:t>b</w:t>
      </w:r>
      <w:r>
        <w:rPr>
          <w:rFonts w:ascii="Times New Roman" w:hAnsi="Times New Roman" w:eastAsia="宋体"/>
          <w:sz w:val="23"/>
        </w:rPr>
        <w:t>两颗星体组成，这两颗星绕它们连线的某一点在万有引力作用下做匀速圆周运动，测得</w:t>
      </w:r>
      <w:r>
        <w:rPr>
          <w:rFonts w:ascii="Times New Roman" w:hAnsi="Times New Roman" w:eastAsia="宋体"/>
          <w:i/>
          <w:sz w:val="23"/>
        </w:rPr>
        <w:t>a</w:t>
      </w:r>
      <w:r>
        <w:rPr>
          <w:rFonts w:ascii="Times New Roman" w:hAnsi="Times New Roman" w:eastAsia="宋体"/>
          <w:sz w:val="23"/>
        </w:rPr>
        <w:t>星的周期为</w:t>
      </w:r>
      <w:r>
        <w:rPr>
          <w:rFonts w:ascii="Times New Roman" w:hAnsi="Times New Roman" w:eastAsia="宋体"/>
          <w:i/>
          <w:sz w:val="23"/>
        </w:rPr>
        <w:t>T</w:t>
      </w:r>
      <w:r>
        <w:rPr>
          <w:rFonts w:ascii="Times New Roman" w:hAnsi="Times New Roman" w:eastAsia="宋体"/>
          <w:sz w:val="23"/>
        </w:rPr>
        <w:t>，</w:t>
      </w:r>
      <w:r>
        <w:rPr>
          <w:rFonts w:ascii="Times New Roman" w:hAnsi="Times New Roman" w:eastAsia="宋体"/>
          <w:i/>
          <w:sz w:val="23"/>
        </w:rPr>
        <w:t>a</w:t>
      </w:r>
      <w:r>
        <w:rPr>
          <w:rFonts w:ascii="Times New Roman" w:hAnsi="Times New Roman" w:eastAsia="宋体"/>
          <w:sz w:val="23"/>
        </w:rPr>
        <w:t>、</w:t>
      </w:r>
      <w:r>
        <w:rPr>
          <w:rFonts w:ascii="Times New Roman" w:hAnsi="Times New Roman" w:eastAsia="宋体"/>
          <w:i/>
          <w:sz w:val="23"/>
        </w:rPr>
        <w:t>b</w:t>
      </w:r>
      <w:r>
        <w:rPr>
          <w:rFonts w:ascii="Times New Roman" w:hAnsi="Times New Roman" w:eastAsia="宋体"/>
          <w:sz w:val="23"/>
        </w:rPr>
        <w:t>两颗星的距离为</w:t>
      </w:r>
      <w:r>
        <w:rPr>
          <w:rFonts w:ascii="Times New Roman" w:hAnsi="Times New Roman" w:eastAsia="宋体"/>
          <w:i/>
          <w:sz w:val="23"/>
        </w:rPr>
        <w:t>l</w:t>
      </w:r>
      <w:r>
        <w:rPr>
          <w:rFonts w:ascii="Times New Roman" w:hAnsi="Times New Roman" w:eastAsia="宋体"/>
          <w:sz w:val="23"/>
        </w:rPr>
        <w:t>，</w:t>
      </w:r>
      <w:r>
        <w:rPr>
          <w:rFonts w:ascii="Times New Roman" w:hAnsi="Times New Roman" w:eastAsia="宋体"/>
          <w:i/>
          <w:sz w:val="23"/>
        </w:rPr>
        <w:t>a</w:t>
      </w:r>
      <w:r>
        <w:rPr>
          <w:rFonts w:ascii="Times New Roman" w:hAnsi="Times New Roman" w:eastAsia="宋体"/>
          <w:sz w:val="23"/>
        </w:rPr>
        <w:t>星的轨道半径大于</w:t>
      </w:r>
      <w:r>
        <w:rPr>
          <w:rFonts w:ascii="Times New Roman" w:hAnsi="Times New Roman" w:eastAsia="宋体"/>
          <w:i/>
          <w:sz w:val="23"/>
        </w:rPr>
        <w:t>b</w:t>
      </w:r>
      <w:r>
        <w:rPr>
          <w:rFonts w:ascii="Times New Roman" w:hAnsi="Times New Roman" w:eastAsia="宋体"/>
          <w:sz w:val="23"/>
        </w:rPr>
        <w:t>星的轨道半径且</w:t>
      </w:r>
      <w:r>
        <w:rPr>
          <w:rFonts w:ascii="Times New Roman" w:hAnsi="Times New Roman" w:eastAsia="宋体"/>
          <w:i/>
          <w:sz w:val="23"/>
        </w:rPr>
        <w:t>a</w:t>
      </w:r>
      <w:r>
        <w:rPr>
          <w:rFonts w:ascii="Times New Roman" w:hAnsi="Times New Roman" w:eastAsia="宋体"/>
          <w:sz w:val="23"/>
        </w:rPr>
        <w:t>、</w:t>
      </w:r>
      <w:r>
        <w:rPr>
          <w:rFonts w:ascii="Times New Roman" w:hAnsi="Times New Roman" w:eastAsia="宋体"/>
          <w:i/>
          <w:sz w:val="23"/>
        </w:rPr>
        <w:t>b</w:t>
      </w:r>
      <w:r>
        <w:rPr>
          <w:rFonts w:ascii="Times New Roman" w:hAnsi="Times New Roman" w:eastAsia="宋体"/>
          <w:sz w:val="23"/>
        </w:rPr>
        <w:t>两颗星的轨道半径之差为</w:t>
      </w:r>
      <w:r>
        <w:rPr>
          <w:rFonts w:ascii="Times New Roman" w:hAnsi="Times New Roman" w:eastAsia="宋体"/>
          <w:sz w:val="23"/>
        </w:rPr>
        <w:object>
          <v:shape id="_x0000_i1042" o:spt="75" alt="eqId7a568de6e6e14a69b150bb1f77b95c35" type="#_x0000_t75" style="height:12.75pt;width:17.25pt;" o:ole="t" filled="f" o:preferrelative="t" stroked="f" coordsize="21600,21600">
            <v:path/>
            <v:fill on="f" focussize="0,0"/>
            <v:stroke on="f" joinstyle="miter"/>
            <v:imagedata r:id="rId49" o:title="eqId7a568de6e6e14a69b150bb1f77b95c35"/>
            <o:lock v:ext="edit" aspectratio="t"/>
            <w10:wrap type="none"/>
            <w10:anchorlock/>
          </v:shape>
          <o:OLEObject Type="Embed" ProgID="Equation.DSMT4" ShapeID="_x0000_i1042" DrawAspect="Content" ObjectID="_1468075742" r:id="rId48">
            <o:LockedField>false</o:LockedField>
          </o:OLEObject>
        </w:object>
      </w:r>
      <w:r>
        <w:rPr>
          <w:rFonts w:ascii="Times New Roman" w:hAnsi="Times New Roman" w:eastAsia="宋体"/>
          <w:sz w:val="23"/>
        </w:rPr>
        <w:t>，则（　　）</w:t>
      </w:r>
    </w:p>
    <w:p>
      <w:pPr>
        <w:tabs>
          <w:tab w:val="left" w:pos="4153"/>
        </w:tabs>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ascii="Times New Roman" w:hAnsi="Times New Roman" w:eastAsia="宋体"/>
          <w:i/>
          <w:sz w:val="23"/>
        </w:rPr>
        <w:t>b</w:t>
      </w:r>
      <w:r>
        <w:rPr>
          <w:rFonts w:ascii="Times New Roman" w:hAnsi="Times New Roman" w:eastAsia="宋体"/>
          <w:sz w:val="23"/>
        </w:rPr>
        <w:t>星的周期为</w:t>
      </w:r>
      <w:r>
        <w:rPr>
          <w:rFonts w:ascii="Times New Roman" w:hAnsi="Times New Roman" w:eastAsia="宋体"/>
          <w:sz w:val="23"/>
        </w:rPr>
        <w:object>
          <v:shape id="_x0000_i1043" o:spt="75" alt="eqIdfa4a4bfaa8c84679af5ac9a60b902a3f" type="#_x0000_t75" style="height:30.75pt;width:42.75pt;" o:ole="t" filled="f" o:preferrelative="t" stroked="f" coordsize="21600,21600">
            <v:path/>
            <v:fill on="f" focussize="0,0"/>
            <v:stroke on="f" joinstyle="miter"/>
            <v:imagedata r:id="rId51" o:title="eqIdfa4a4bfaa8c84679af5ac9a60b902a3f"/>
            <o:lock v:ext="edit" aspectratio="t"/>
            <w10:wrap type="none"/>
            <w10:anchorlock/>
          </v:shape>
          <o:OLEObject Type="Embed" ProgID="Equation.DSMT4" ShapeID="_x0000_i1043" DrawAspect="Content" ObjectID="_1468075743" r:id="rId50">
            <o:LockedField>false</o:LockedField>
          </o:OLEObject>
        </w:object>
      </w:r>
      <w:r>
        <w:rPr>
          <w:rFonts w:ascii="Times New Roman" w:hAnsi="Times New Roman" w:eastAsia="宋体"/>
          <w:sz w:val="23"/>
        </w:rPr>
        <w:tab/>
      </w:r>
      <w:r>
        <w:rPr>
          <w:rFonts w:ascii="Times New Roman" w:hAnsi="Times New Roman" w:eastAsia="宋体"/>
          <w:sz w:val="23"/>
        </w:rPr>
        <w:t>B．</w:t>
      </w:r>
      <w:r>
        <w:rPr>
          <w:rFonts w:ascii="Times New Roman" w:hAnsi="Times New Roman" w:eastAsia="宋体"/>
          <w:i/>
          <w:sz w:val="23"/>
        </w:rPr>
        <w:t>a</w:t>
      </w:r>
      <w:r>
        <w:rPr>
          <w:rFonts w:ascii="Times New Roman" w:hAnsi="Times New Roman" w:eastAsia="宋体"/>
          <w:sz w:val="23"/>
        </w:rPr>
        <w:t>、</w:t>
      </w:r>
      <w:r>
        <w:rPr>
          <w:rFonts w:ascii="Times New Roman" w:hAnsi="Times New Roman" w:eastAsia="宋体"/>
          <w:i/>
          <w:sz w:val="23"/>
        </w:rPr>
        <w:t>b</w:t>
      </w:r>
      <w:r>
        <w:rPr>
          <w:rFonts w:ascii="Times New Roman" w:hAnsi="Times New Roman" w:eastAsia="宋体"/>
          <w:sz w:val="23"/>
        </w:rPr>
        <w:t>两颗星的质量比值为</w:t>
      </w:r>
      <w:r>
        <w:rPr>
          <w:rFonts w:ascii="Times New Roman" w:hAnsi="Times New Roman" w:eastAsia="宋体"/>
          <w:sz w:val="23"/>
        </w:rPr>
        <w:object>
          <v:shape id="_x0000_i1044" o:spt="75" alt="eqId7055a178e42142d2aa3171d4bc155459" type="#_x0000_t75" style="height:30.75pt;width:33pt;" o:ole="t" filled="f" o:preferrelative="t" stroked="f" coordsize="21600,21600">
            <v:path/>
            <v:fill on="f" focussize="0,0"/>
            <v:stroke on="f" joinstyle="miter"/>
            <v:imagedata r:id="rId53" o:title="eqId7055a178e42142d2aa3171d4bc155459"/>
            <o:lock v:ext="edit" aspectratio="t"/>
            <w10:wrap type="none"/>
            <w10:anchorlock/>
          </v:shape>
          <o:OLEObject Type="Embed" ProgID="Equation.DSMT4" ShapeID="_x0000_i1044" DrawAspect="Content" ObjectID="_1468075744" r:id="rId52">
            <o:LockedField>false</o:LockedField>
          </o:OLEObject>
        </w:object>
      </w:r>
    </w:p>
    <w:p>
      <w:pPr>
        <w:tabs>
          <w:tab w:val="left" w:pos="4153"/>
        </w:tabs>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ascii="Times New Roman" w:hAnsi="Times New Roman" w:eastAsia="宋体"/>
          <w:i/>
          <w:sz w:val="23"/>
        </w:rPr>
        <w:t>a</w:t>
      </w:r>
      <w:r>
        <w:rPr>
          <w:rFonts w:ascii="Times New Roman" w:hAnsi="Times New Roman" w:eastAsia="宋体"/>
          <w:sz w:val="23"/>
        </w:rPr>
        <w:t>、</w:t>
      </w:r>
      <w:r>
        <w:rPr>
          <w:rFonts w:ascii="Times New Roman" w:hAnsi="Times New Roman" w:eastAsia="宋体"/>
          <w:i/>
          <w:sz w:val="23"/>
        </w:rPr>
        <w:t>b</w:t>
      </w:r>
      <w:r>
        <w:rPr>
          <w:rFonts w:ascii="Times New Roman" w:hAnsi="Times New Roman" w:eastAsia="宋体"/>
          <w:sz w:val="23"/>
        </w:rPr>
        <w:t>两颗星的速率之和为</w:t>
      </w:r>
      <w:r>
        <w:rPr>
          <w:rFonts w:ascii="Times New Roman" w:hAnsi="Times New Roman" w:eastAsia="宋体"/>
          <w:sz w:val="23"/>
        </w:rPr>
        <w:object>
          <v:shape id="_x0000_i1045" o:spt="75" alt="eqIdd37d902ad4aa41d98a4e93ba977e9922" type="#_x0000_t75" style="height:30.75pt;width:24.75pt;" o:ole="t" filled="f" o:preferrelative="t" stroked="f" coordsize="21600,21600">
            <v:path/>
            <v:fill on="f" focussize="0,0"/>
            <v:stroke on="f" joinstyle="miter"/>
            <v:imagedata r:id="rId55" o:title="eqIdd37d902ad4aa41d98a4e93ba977e9922"/>
            <o:lock v:ext="edit" aspectratio="t"/>
            <w10:wrap type="none"/>
            <w10:anchorlock/>
          </v:shape>
          <o:OLEObject Type="Embed" ProgID="Equation.DSMT4" ShapeID="_x0000_i1045" DrawAspect="Content" ObjectID="_1468075745" r:id="rId54">
            <o:LockedField>false</o:LockedField>
          </o:OLEObject>
        </w:object>
      </w:r>
      <w:r>
        <w:rPr>
          <w:rFonts w:ascii="Times New Roman" w:hAnsi="Times New Roman" w:eastAsia="宋体"/>
          <w:sz w:val="23"/>
        </w:rPr>
        <w:tab/>
      </w:r>
      <w:r>
        <w:rPr>
          <w:rFonts w:ascii="Times New Roman" w:hAnsi="Times New Roman" w:eastAsia="宋体"/>
          <w:sz w:val="23"/>
        </w:rPr>
        <w:t>D．</w:t>
      </w:r>
      <w:r>
        <w:rPr>
          <w:rFonts w:ascii="Times New Roman" w:hAnsi="Times New Roman" w:eastAsia="宋体"/>
          <w:i/>
          <w:sz w:val="23"/>
        </w:rPr>
        <w:t>a</w:t>
      </w:r>
      <w:r>
        <w:rPr>
          <w:rFonts w:ascii="Times New Roman" w:hAnsi="Times New Roman" w:eastAsia="宋体"/>
          <w:sz w:val="23"/>
        </w:rPr>
        <w:t>、</w:t>
      </w:r>
      <w:r>
        <w:rPr>
          <w:rFonts w:ascii="Times New Roman" w:hAnsi="Times New Roman" w:eastAsia="宋体"/>
          <w:i/>
          <w:sz w:val="23"/>
        </w:rPr>
        <w:t>b</w:t>
      </w:r>
      <w:r>
        <w:rPr>
          <w:rFonts w:ascii="Times New Roman" w:hAnsi="Times New Roman" w:eastAsia="宋体"/>
          <w:sz w:val="23"/>
        </w:rPr>
        <w:t>两颗星的质量之和为</w:t>
      </w:r>
      <w:r>
        <w:rPr>
          <w:rFonts w:ascii="Times New Roman" w:hAnsi="Times New Roman" w:eastAsia="宋体"/>
          <w:sz w:val="23"/>
        </w:rPr>
        <w:object>
          <v:shape id="_x0000_i1046" o:spt="75" alt="eqIde748b587cf8a4f2fb85b1ec73d899e38" type="#_x0000_t75" style="height:33pt;width:31.5pt;" o:ole="t" filled="f" o:preferrelative="t" stroked="f" coordsize="21600,21600">
            <v:path/>
            <v:fill on="f" focussize="0,0"/>
            <v:stroke on="f" joinstyle="miter"/>
            <v:imagedata r:id="rId57" o:title="eqIde748b587cf8a4f2fb85b1ec73d899e38"/>
            <o:lock v:ext="edit" aspectratio="t"/>
            <w10:wrap type="none"/>
            <w10:anchorlock/>
          </v:shape>
          <o:OLEObject Type="Embed" ProgID="Equation.DSMT4" ShapeID="_x0000_i1046" DrawAspect="Content" ObjectID="_1468075746" r:id="rId56">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12．质量为</w:t>
      </w:r>
      <w:r>
        <w:rPr>
          <w:rFonts w:ascii="Times New Roman" w:hAnsi="Times New Roman" w:eastAsia="宋体"/>
          <w:i/>
          <w:sz w:val="23"/>
        </w:rPr>
        <w:t>m</w:t>
      </w:r>
      <w:r>
        <w:rPr>
          <w:rFonts w:ascii="Times New Roman" w:hAnsi="Times New Roman" w:eastAsia="宋体"/>
          <w:sz w:val="23"/>
        </w:rPr>
        <w:t>的汽车在平直路面上启动，启动过程的速度图像如图所示。从</w:t>
      </w:r>
      <w:r>
        <w:rPr>
          <w:rFonts w:ascii="Times New Roman" w:hAnsi="Times New Roman" w:eastAsia="宋体"/>
          <w:i/>
          <w:sz w:val="23"/>
        </w:rPr>
        <w:t>t</w:t>
      </w:r>
      <w:r>
        <w:rPr>
          <w:rFonts w:ascii="Times New Roman" w:hAnsi="Times New Roman" w:eastAsia="宋体"/>
          <w:sz w:val="23"/>
          <w:vertAlign w:val="subscript"/>
        </w:rPr>
        <w:t>1</w:t>
      </w:r>
      <w:r>
        <w:rPr>
          <w:rFonts w:ascii="Times New Roman" w:hAnsi="Times New Roman" w:eastAsia="宋体"/>
          <w:sz w:val="23"/>
        </w:rPr>
        <w:t>时刻起牵引力的功率保持不变，整个运动过程中汽车所受阻力恒为</w:t>
      </w:r>
      <w:r>
        <w:rPr>
          <w:rFonts w:ascii="Times New Roman" w:hAnsi="Times New Roman" w:eastAsia="宋体"/>
          <w:i/>
          <w:sz w:val="23"/>
        </w:rPr>
        <w:t>f</w:t>
      </w:r>
      <w:r>
        <w:rPr>
          <w:rFonts w:ascii="Times New Roman" w:hAnsi="Times New Roman" w:eastAsia="宋体"/>
          <w:sz w:val="23"/>
        </w:rPr>
        <w:t>，则（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447800" cy="1181100"/>
            <wp:effectExtent l="0" t="0" r="0" b="0"/>
            <wp:docPr id="1855382028" name="图片 185538202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382028" name="图片 1855382028" descr="figure"/>
                    <pic:cNvPicPr>
                      <a:picLocks noChangeAspect="1"/>
                    </pic:cNvPicPr>
                  </pic:nvPicPr>
                  <pic:blipFill>
                    <a:blip r:embed="rId58"/>
                    <a:stretch>
                      <a:fillRect/>
                    </a:stretch>
                  </pic:blipFill>
                  <pic:spPr>
                    <a:xfrm>
                      <a:off x="0" y="0"/>
                      <a:ext cx="1447800" cy="1181100"/>
                    </a:xfrm>
                    <a:prstGeom prst="rect">
                      <a:avLst/>
                    </a:prstGeom>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A．0</w:t>
      </w:r>
      <w:r>
        <w:rPr>
          <w:rFonts w:ascii="Times New Roman" w:hAnsi="Times New Roman" w:eastAsia="宋体"/>
          <w:i/>
          <w:sz w:val="23"/>
        </w:rPr>
        <w:t>-t</w:t>
      </w:r>
      <w:r>
        <w:rPr>
          <w:rFonts w:ascii="Times New Roman" w:hAnsi="Times New Roman" w:eastAsia="宋体"/>
          <w:sz w:val="23"/>
          <w:vertAlign w:val="subscript"/>
        </w:rPr>
        <w:t>1</w:t>
      </w:r>
      <w:r>
        <w:rPr>
          <w:rFonts w:ascii="Times New Roman" w:hAnsi="Times New Roman" w:eastAsia="宋体"/>
          <w:sz w:val="23"/>
        </w:rPr>
        <w:t>时间内，汽车的牵引力等于</w:t>
      </w:r>
      <w:r>
        <w:rPr>
          <w:rFonts w:ascii="Times New Roman" w:hAnsi="Times New Roman" w:eastAsia="宋体"/>
          <w:sz w:val="23"/>
        </w:rPr>
        <w:object>
          <v:shape id="_x0000_i1047" o:spt="75" alt="eqIde39772f29aeb45178df883fe2a3ab1c8" type="#_x0000_t75" style="height:33.75pt;width:44.25pt;" o:ole="t" filled="f" o:preferrelative="t" stroked="f" coordsize="21600,21600">
            <v:path/>
            <v:fill on="f" focussize="0,0"/>
            <v:stroke on="f" joinstyle="miter"/>
            <v:imagedata r:id="rId60" o:title="eqIde39772f29aeb45178df883fe2a3ab1c8"/>
            <o:lock v:ext="edit" aspectratio="t"/>
            <w10:wrap type="none"/>
            <w10:anchorlock/>
          </v:shape>
          <o:OLEObject Type="Embed" ProgID="Equation.DSMT4" ShapeID="_x0000_i1047" DrawAspect="Content" ObjectID="_1468075747" r:id="rId59">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B．</w:t>
      </w:r>
      <w:r>
        <w:rPr>
          <w:rFonts w:ascii="Times New Roman" w:hAnsi="Times New Roman" w:eastAsia="宋体"/>
          <w:i/>
          <w:sz w:val="23"/>
        </w:rPr>
        <w:t>t</w:t>
      </w:r>
      <w:r>
        <w:rPr>
          <w:rFonts w:ascii="Times New Roman" w:hAnsi="Times New Roman" w:eastAsia="宋体"/>
          <w:sz w:val="23"/>
          <w:vertAlign w:val="subscript"/>
        </w:rPr>
        <w:t>1</w:t>
      </w:r>
      <w:r>
        <w:rPr>
          <w:rFonts w:ascii="Times New Roman" w:hAnsi="Times New Roman" w:eastAsia="宋体"/>
          <w:sz w:val="23"/>
        </w:rPr>
        <w:t>-</w:t>
      </w:r>
      <w:r>
        <w:rPr>
          <w:rFonts w:ascii="Times New Roman" w:hAnsi="Times New Roman" w:eastAsia="宋体"/>
          <w:i/>
          <w:sz w:val="23"/>
        </w:rPr>
        <w:t>t</w:t>
      </w:r>
      <w:r>
        <w:rPr>
          <w:rFonts w:ascii="Times New Roman" w:hAnsi="Times New Roman" w:eastAsia="宋体"/>
          <w:sz w:val="23"/>
          <w:vertAlign w:val="subscript"/>
        </w:rPr>
        <w:t>2</w:t>
      </w:r>
      <w:r>
        <w:rPr>
          <w:rFonts w:ascii="Times New Roman" w:hAnsi="Times New Roman" w:eastAsia="宋体"/>
          <w:sz w:val="23"/>
        </w:rPr>
        <w:t>时间内，汽车的功率等于</w:t>
      </w:r>
      <w:r>
        <w:rPr>
          <w:rFonts w:ascii="Times New Roman" w:hAnsi="Times New Roman" w:eastAsia="宋体"/>
          <w:sz w:val="23"/>
        </w:rPr>
        <w:object>
          <v:shape id="_x0000_i1048" o:spt="75" alt="eqIdcba1ed8ab3e14ebcbd1f1a1adc5111dd" type="#_x0000_t75" style="height:38.25pt;width:66pt;" o:ole="t" filled="f" o:preferrelative="t" stroked="f" coordsize="21600,21600">
            <v:path/>
            <v:fill on="f" focussize="0,0"/>
            <v:stroke on="f" joinstyle="miter"/>
            <v:imagedata r:id="rId62" o:title="eqIdcba1ed8ab3e14ebcbd1f1a1adc5111dd"/>
            <o:lock v:ext="edit" aspectratio="t"/>
            <w10:wrap type="none"/>
            <w10:anchorlock/>
          </v:shape>
          <o:OLEObject Type="Embed" ProgID="Equation.DSMT4" ShapeID="_x0000_i1048" DrawAspect="Content" ObjectID="_1468075748" r:id="rId61">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C．汽车运动的最大速度</w:t>
      </w:r>
      <w:r>
        <w:rPr>
          <w:rFonts w:ascii="Times New Roman" w:hAnsi="Times New Roman" w:eastAsia="宋体"/>
          <w:sz w:val="23"/>
        </w:rPr>
        <w:object>
          <v:shape id="_x0000_i1049" o:spt="75" alt="eqId8aa4f576ffd24ed081d185d8687a49b4" type="#_x0000_t75" style="height:38.25pt;width:86.25pt;" o:ole="t" filled="f" o:preferrelative="t" stroked="f" coordsize="21600,21600">
            <v:path/>
            <v:fill on="f" focussize="0,0"/>
            <v:stroke on="f" joinstyle="miter"/>
            <v:imagedata r:id="rId64" o:title="eqId8aa4f576ffd24ed081d185d8687a49b4"/>
            <o:lock v:ext="edit" aspectratio="t"/>
            <w10:wrap type="none"/>
            <w10:anchorlock/>
          </v:shape>
          <o:OLEObject Type="Embed" ProgID="Equation.DSMT4" ShapeID="_x0000_i1049" DrawAspect="Content" ObjectID="_1468075749" r:id="rId63">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D．</w:t>
      </w:r>
      <w:r>
        <w:rPr>
          <w:rFonts w:ascii="Times New Roman" w:hAnsi="Times New Roman" w:eastAsia="宋体"/>
          <w:i/>
          <w:sz w:val="23"/>
        </w:rPr>
        <w:t>t</w:t>
      </w:r>
      <w:r>
        <w:rPr>
          <w:rFonts w:ascii="Times New Roman" w:hAnsi="Times New Roman" w:eastAsia="宋体"/>
          <w:sz w:val="23"/>
          <w:vertAlign w:val="subscript"/>
        </w:rPr>
        <w:t>1</w:t>
      </w:r>
      <w:r>
        <w:rPr>
          <w:rFonts w:ascii="Times New Roman" w:hAnsi="Times New Roman" w:eastAsia="宋体"/>
          <w:sz w:val="23"/>
        </w:rPr>
        <w:t>-</w:t>
      </w:r>
      <w:r>
        <w:rPr>
          <w:rFonts w:ascii="Times New Roman" w:hAnsi="Times New Roman" w:eastAsia="宋体"/>
          <w:i/>
          <w:sz w:val="23"/>
        </w:rPr>
        <w:t>t</w:t>
      </w:r>
      <w:r>
        <w:rPr>
          <w:rFonts w:ascii="Times New Roman" w:hAnsi="Times New Roman" w:eastAsia="宋体"/>
          <w:sz w:val="23"/>
          <w:vertAlign w:val="subscript"/>
        </w:rPr>
        <w:t>2</w:t>
      </w:r>
      <w:r>
        <w:rPr>
          <w:rFonts w:ascii="Times New Roman" w:hAnsi="Times New Roman" w:eastAsia="宋体"/>
          <w:sz w:val="23"/>
        </w:rPr>
        <w:t>时间内，汽车克服阻力做的功为</w:t>
      </w:r>
      <w:r>
        <w:rPr>
          <w:rFonts w:ascii="Times New Roman" w:hAnsi="Times New Roman" w:eastAsia="宋体"/>
          <w:sz w:val="23"/>
        </w:rPr>
        <w:object>
          <v:shape id="_x0000_i1050" o:spt="75" alt="eqId7d275658ea374a1ca260e55ea5e111bb" type="#_x0000_t75" style="height:30.75pt;width:78pt;" o:ole="t" filled="f" o:preferrelative="t" stroked="f" coordsize="21600,21600">
            <v:path/>
            <v:fill on="f" focussize="0,0"/>
            <v:stroke on="f" joinstyle="miter"/>
            <v:imagedata r:id="rId66" o:title="eqId7d275658ea374a1ca260e55ea5e111bb"/>
            <o:lock v:ext="edit" aspectratio="t"/>
            <w10:wrap type="none"/>
            <w10:anchorlock/>
          </v:shape>
          <o:OLEObject Type="Embed" ProgID="Equation.DSMT4" ShapeID="_x0000_i1050" DrawAspect="Content" ObjectID="_1468075750" r:id="rId65">
            <o:LockedField>false</o:LockedField>
          </o:OLEObject>
        </w:object>
      </w:r>
    </w:p>
    <w:p>
      <w:pPr>
        <w:adjustRightInd w:val="0"/>
        <w:snapToGrid w:val="0"/>
        <w:spacing w:line="360" w:lineRule="auto"/>
        <w:rPr>
          <w:rFonts w:ascii="Times New Roman" w:hAnsi="Times New Roman" w:eastAsia="宋体"/>
          <w:b/>
          <w:bCs/>
          <w:sz w:val="23"/>
        </w:rPr>
      </w:pPr>
      <w:r>
        <w:rPr>
          <w:rFonts w:hint="eastAsia" w:ascii="Times New Roman" w:hAnsi="Times New Roman" w:eastAsia="宋体" w:cs="Times New Roman"/>
          <w:b/>
          <w:bCs/>
          <w:sz w:val="23"/>
          <w:szCs w:val="21"/>
        </w:rPr>
        <w:t>三、实验题</w:t>
      </w:r>
      <w:r>
        <w:rPr>
          <w:rFonts w:hint="eastAsia" w:ascii="Times New Roman" w:hAnsi="Times New Roman" w:eastAsia="宋体"/>
          <w:b/>
          <w:bCs/>
          <w:sz w:val="23"/>
        </w:rPr>
        <w:t>：本题共</w:t>
      </w:r>
      <w:r>
        <w:rPr>
          <w:rFonts w:ascii="Times New Roman" w:hAnsi="Times New Roman" w:eastAsia="宋体"/>
          <w:b/>
          <w:bCs/>
          <w:sz w:val="23"/>
        </w:rPr>
        <w:t>2小题</w:t>
      </w:r>
      <w:r>
        <w:rPr>
          <w:rFonts w:hint="eastAsia" w:ascii="Times New Roman" w:hAnsi="Times New Roman" w:eastAsia="宋体"/>
          <w:b/>
          <w:bCs/>
          <w:sz w:val="23"/>
        </w:rPr>
        <w:t>，第1</w:t>
      </w:r>
      <w:r>
        <w:rPr>
          <w:rFonts w:ascii="Times New Roman" w:hAnsi="Times New Roman" w:eastAsia="宋体"/>
          <w:b/>
          <w:bCs/>
          <w:sz w:val="23"/>
        </w:rPr>
        <w:t>3</w:t>
      </w:r>
      <w:r>
        <w:rPr>
          <w:rFonts w:hint="eastAsia" w:ascii="Times New Roman" w:hAnsi="Times New Roman" w:eastAsia="宋体"/>
          <w:b/>
          <w:bCs/>
          <w:sz w:val="23"/>
        </w:rPr>
        <w:t>题</w:t>
      </w:r>
      <w:r>
        <w:rPr>
          <w:rFonts w:ascii="Times New Roman" w:hAnsi="Times New Roman" w:eastAsia="宋体"/>
          <w:b/>
          <w:bCs/>
          <w:sz w:val="23"/>
        </w:rPr>
        <w:t>6</w:t>
      </w:r>
      <w:r>
        <w:rPr>
          <w:rFonts w:hint="eastAsia" w:ascii="Times New Roman" w:hAnsi="Times New Roman" w:eastAsia="宋体"/>
          <w:b/>
          <w:bCs/>
          <w:sz w:val="23"/>
        </w:rPr>
        <w:t>分，第1</w:t>
      </w:r>
      <w:r>
        <w:rPr>
          <w:rFonts w:ascii="Times New Roman" w:hAnsi="Times New Roman" w:eastAsia="宋体"/>
          <w:b/>
          <w:bCs/>
          <w:sz w:val="23"/>
        </w:rPr>
        <w:t>4</w:t>
      </w:r>
      <w:r>
        <w:rPr>
          <w:rFonts w:hint="eastAsia" w:ascii="Times New Roman" w:hAnsi="Times New Roman" w:eastAsia="宋体"/>
          <w:b/>
          <w:bCs/>
          <w:sz w:val="23"/>
        </w:rPr>
        <w:t>题9分，共1</w:t>
      </w:r>
      <w:r>
        <w:rPr>
          <w:rFonts w:ascii="Times New Roman" w:hAnsi="Times New Roman" w:eastAsia="宋体"/>
          <w:b/>
          <w:bCs/>
          <w:sz w:val="23"/>
        </w:rPr>
        <w:t>5</w:t>
      </w:r>
      <w:r>
        <w:rPr>
          <w:rFonts w:hint="eastAsia" w:ascii="Times New Roman" w:hAnsi="Times New Roman" w:eastAsia="宋体"/>
          <w:b/>
          <w:bCs/>
          <w:sz w:val="23"/>
        </w:rPr>
        <w:t>分。</w:t>
      </w:r>
    </w:p>
    <w:p>
      <w:pPr>
        <w:adjustRightInd w:val="0"/>
        <w:snapToGrid w:val="0"/>
        <w:spacing w:line="360" w:lineRule="auto"/>
        <w:rPr>
          <w:rFonts w:ascii="Times New Roman" w:hAnsi="Times New Roman" w:eastAsia="宋体"/>
          <w:sz w:val="23"/>
        </w:rPr>
      </w:pPr>
      <w:r>
        <w:rPr>
          <w:rFonts w:ascii="Times New Roman" w:hAnsi="Times New Roman" w:eastAsia="宋体"/>
          <w:sz w:val="23"/>
        </w:rPr>
        <w:t>13．某实验小组利用图示装置验证机械能守恒定律。实验中先接通电磁打点计时器的低压交流电源，然后释放纸带。打出的纸带如图所示，选取纸带上打出的连续五个点</w:t>
      </w:r>
      <w:r>
        <w:rPr>
          <w:rFonts w:ascii="Times New Roman" w:hAnsi="Times New Roman" w:eastAsia="宋体"/>
          <w:i/>
          <w:sz w:val="23"/>
        </w:rPr>
        <w:t>A</w:t>
      </w:r>
      <w:r>
        <w:rPr>
          <w:rFonts w:ascii="Times New Roman" w:hAnsi="Times New Roman" w:eastAsia="宋体"/>
          <w:sz w:val="23"/>
        </w:rPr>
        <w:t>、</w:t>
      </w:r>
      <w:r>
        <w:rPr>
          <w:rFonts w:ascii="Times New Roman" w:hAnsi="Times New Roman" w:eastAsia="宋体"/>
          <w:i/>
          <w:sz w:val="23"/>
        </w:rPr>
        <w:t>B</w:t>
      </w:r>
      <w:r>
        <w:rPr>
          <w:rFonts w:ascii="Times New Roman" w:hAnsi="Times New Roman" w:eastAsia="宋体"/>
          <w:sz w:val="23"/>
        </w:rPr>
        <w:t>、</w:t>
      </w:r>
      <w:r>
        <w:rPr>
          <w:rFonts w:ascii="Times New Roman" w:hAnsi="Times New Roman" w:eastAsia="宋体"/>
          <w:i/>
          <w:sz w:val="23"/>
        </w:rPr>
        <w:t>C</w:t>
      </w:r>
      <w:r>
        <w:rPr>
          <w:rFonts w:ascii="Times New Roman" w:hAnsi="Times New Roman" w:eastAsia="宋体"/>
          <w:sz w:val="23"/>
        </w:rPr>
        <w:t>、</w:t>
      </w:r>
      <w:r>
        <w:rPr>
          <w:rFonts w:ascii="Times New Roman" w:hAnsi="Times New Roman" w:eastAsia="宋体"/>
          <w:i/>
          <w:sz w:val="23"/>
        </w:rPr>
        <w:t>D</w:t>
      </w:r>
      <w:r>
        <w:rPr>
          <w:rFonts w:ascii="Times New Roman" w:hAnsi="Times New Roman" w:eastAsia="宋体"/>
          <w:sz w:val="23"/>
        </w:rPr>
        <w:t>、</w:t>
      </w:r>
      <w:r>
        <w:rPr>
          <w:rFonts w:ascii="Times New Roman" w:hAnsi="Times New Roman" w:eastAsia="宋体"/>
          <w:i/>
          <w:sz w:val="23"/>
        </w:rPr>
        <w:t>E</w:t>
      </w:r>
      <w:r>
        <w:rPr>
          <w:rFonts w:ascii="Times New Roman" w:hAnsi="Times New Roman" w:eastAsia="宋体"/>
          <w:sz w:val="23"/>
        </w:rPr>
        <w:t>，测出</w:t>
      </w:r>
      <w:r>
        <w:rPr>
          <w:rFonts w:ascii="Times New Roman" w:hAnsi="Times New Roman" w:eastAsia="宋体"/>
          <w:i/>
          <w:sz w:val="23"/>
        </w:rPr>
        <w:t>A</w:t>
      </w:r>
      <w:r>
        <w:rPr>
          <w:rFonts w:ascii="Times New Roman" w:hAnsi="Times New Roman" w:eastAsia="宋体"/>
          <w:sz w:val="23"/>
        </w:rPr>
        <w:t>点距起点</w:t>
      </w:r>
      <w:r>
        <w:rPr>
          <w:rFonts w:ascii="Times New Roman" w:hAnsi="Times New Roman" w:eastAsia="宋体"/>
          <w:i/>
          <w:sz w:val="23"/>
        </w:rPr>
        <w:t>O</w:t>
      </w:r>
      <w:r>
        <w:rPr>
          <w:rFonts w:ascii="Times New Roman" w:hAnsi="Times New Roman" w:eastAsia="宋体"/>
          <w:sz w:val="23"/>
        </w:rPr>
        <w:t>的距离为</w:t>
      </w:r>
      <w:r>
        <w:rPr>
          <w:rFonts w:ascii="Times New Roman" w:hAnsi="Times New Roman" w:eastAsia="宋体"/>
          <w:sz w:val="23"/>
        </w:rPr>
        <w:object>
          <v:shape id="_x0000_i1051" o:spt="75" alt="eqId761b2917a82b4524b8dbab7e6380f014" type="#_x0000_t75" style="height:16.5pt;width:12pt;" o:ole="t" filled="f" o:preferrelative="t" stroked="f" coordsize="21600,21600">
            <v:path/>
            <v:fill on="f" focussize="0,0"/>
            <v:stroke on="f" joinstyle="miter"/>
            <v:imagedata r:id="rId68" o:title="eqId761b2917a82b4524b8dbab7e6380f014"/>
            <o:lock v:ext="edit" aspectratio="t"/>
            <w10:wrap type="none"/>
            <w10:anchorlock/>
          </v:shape>
          <o:OLEObject Type="Embed" ProgID="Equation.DSMT4" ShapeID="_x0000_i1051" DrawAspect="Content" ObjectID="_1468075751" r:id="rId67">
            <o:LockedField>false</o:LockedField>
          </o:OLEObject>
        </w:object>
      </w:r>
      <w:r>
        <w:rPr>
          <w:rFonts w:ascii="Times New Roman" w:hAnsi="Times New Roman" w:eastAsia="宋体"/>
          <w:sz w:val="23"/>
        </w:rPr>
        <w:t>，点</w:t>
      </w:r>
      <w:r>
        <w:rPr>
          <w:rFonts w:ascii="Times New Roman" w:hAnsi="Times New Roman" w:eastAsia="宋体"/>
          <w:i/>
          <w:sz w:val="23"/>
        </w:rPr>
        <w:t>A</w:t>
      </w:r>
      <w:r>
        <w:rPr>
          <w:rFonts w:ascii="Times New Roman" w:hAnsi="Times New Roman" w:eastAsia="宋体"/>
          <w:sz w:val="23"/>
        </w:rPr>
        <w:t>、</w:t>
      </w:r>
      <w:r>
        <w:rPr>
          <w:rFonts w:ascii="Times New Roman" w:hAnsi="Times New Roman" w:eastAsia="宋体"/>
          <w:i/>
          <w:sz w:val="23"/>
        </w:rPr>
        <w:t>C</w:t>
      </w:r>
      <w:r>
        <w:rPr>
          <w:rFonts w:ascii="Times New Roman" w:hAnsi="Times New Roman" w:eastAsia="宋体"/>
          <w:sz w:val="23"/>
        </w:rPr>
        <w:t>间的距离为</w:t>
      </w:r>
      <w:r>
        <w:rPr>
          <w:rFonts w:ascii="Times New Roman" w:hAnsi="Times New Roman" w:eastAsia="宋体"/>
          <w:sz w:val="23"/>
        </w:rPr>
        <w:object>
          <v:shape id="_x0000_i1052" o:spt="75" alt="eqId735b8047beee4dee870fc72ae837a245" type="#_x0000_t75" style="height:18pt;width:12pt;" o:ole="t" filled="f" o:preferrelative="t" stroked="f" coordsize="21600,21600">
            <v:path/>
            <v:fill on="f" focussize="0,0"/>
            <v:stroke on="f" joinstyle="miter"/>
            <v:imagedata r:id="rId70" o:title="eqId735b8047beee4dee870fc72ae837a245"/>
            <o:lock v:ext="edit" aspectratio="t"/>
            <w10:wrap type="none"/>
            <w10:anchorlock/>
          </v:shape>
          <o:OLEObject Type="Embed" ProgID="Equation.DSMT4" ShapeID="_x0000_i1052" DrawAspect="Content" ObjectID="_1468075752" r:id="rId69">
            <o:LockedField>false</o:LockedField>
          </o:OLEObject>
        </w:object>
      </w:r>
      <w:r>
        <w:rPr>
          <w:rFonts w:ascii="Times New Roman" w:hAnsi="Times New Roman" w:eastAsia="宋体"/>
          <w:sz w:val="23"/>
        </w:rPr>
        <w:t>，点</w:t>
      </w:r>
      <w:r>
        <w:rPr>
          <w:rFonts w:ascii="Times New Roman" w:hAnsi="Times New Roman" w:eastAsia="宋体"/>
          <w:i/>
          <w:sz w:val="23"/>
        </w:rPr>
        <w:t>C</w:t>
      </w:r>
      <w:r>
        <w:rPr>
          <w:rFonts w:ascii="Times New Roman" w:hAnsi="Times New Roman" w:eastAsia="宋体"/>
          <w:sz w:val="23"/>
        </w:rPr>
        <w:t>、</w:t>
      </w:r>
      <w:r>
        <w:rPr>
          <w:rFonts w:ascii="Times New Roman" w:hAnsi="Times New Roman" w:eastAsia="宋体"/>
          <w:i/>
          <w:sz w:val="23"/>
        </w:rPr>
        <w:t>E</w:t>
      </w:r>
      <w:r>
        <w:rPr>
          <w:rFonts w:ascii="Times New Roman" w:hAnsi="Times New Roman" w:eastAsia="宋体"/>
          <w:sz w:val="23"/>
        </w:rPr>
        <w:t>间的距离为</w:t>
      </w:r>
      <w:r>
        <w:rPr>
          <w:rFonts w:ascii="Times New Roman" w:hAnsi="Times New Roman" w:eastAsia="宋体"/>
          <w:sz w:val="23"/>
        </w:rPr>
        <w:object>
          <v:shape id="_x0000_i1053" o:spt="75" alt="eqIdecaaaffea9af458c8e6dff16f15c1a73" type="#_x0000_t75" style="height:18pt;width:12.75pt;" o:ole="t" filled="f" o:preferrelative="t" stroked="f" coordsize="21600,21600">
            <v:path/>
            <v:fill on="f" focussize="0,0"/>
            <v:stroke on="f" joinstyle="miter"/>
            <v:imagedata r:id="rId72" o:title="eqIdecaaaffea9af458c8e6dff16f15c1a73"/>
            <o:lock v:ext="edit" aspectratio="t"/>
            <w10:wrap type="none"/>
            <w10:anchorlock/>
          </v:shape>
          <o:OLEObject Type="Embed" ProgID="Equation.DSMT4" ShapeID="_x0000_i1053" DrawAspect="Content" ObjectID="_1468075753" r:id="rId71">
            <o:LockedField>false</o:LockedField>
          </o:OLEObject>
        </w:object>
      </w:r>
      <w:r>
        <w:rPr>
          <w:rFonts w:ascii="Times New Roman" w:hAnsi="Times New Roman" w:eastAsia="宋体"/>
          <w:sz w:val="23"/>
        </w:rPr>
        <w:t>。已知重物的质量为</w:t>
      </w:r>
      <w:r>
        <w:rPr>
          <w:rFonts w:ascii="Times New Roman" w:hAnsi="Times New Roman" w:eastAsia="宋体"/>
          <w:i/>
          <w:sz w:val="23"/>
        </w:rPr>
        <w:t>m</w:t>
      </w:r>
      <w:r>
        <w:rPr>
          <w:rFonts w:ascii="Times New Roman" w:hAnsi="Times New Roman" w:eastAsia="宋体"/>
          <w:sz w:val="23"/>
        </w:rPr>
        <w:t>，交流电的频率为</w:t>
      </w:r>
      <w:r>
        <w:rPr>
          <w:rFonts w:ascii="Times New Roman" w:hAnsi="Times New Roman" w:eastAsia="宋体"/>
          <w:i/>
          <w:sz w:val="23"/>
        </w:rPr>
        <w:t>f</w:t>
      </w:r>
      <w:r>
        <w:rPr>
          <w:rFonts w:ascii="Times New Roman" w:hAnsi="Times New Roman" w:eastAsia="宋体"/>
          <w:sz w:val="23"/>
        </w:rPr>
        <w:t>，从释放纸带到打出点</w:t>
      </w:r>
      <w:r>
        <w:rPr>
          <w:rFonts w:ascii="Times New Roman" w:hAnsi="Times New Roman" w:eastAsia="宋体"/>
          <w:i/>
          <w:sz w:val="23"/>
        </w:rPr>
        <w:t>C</w:t>
      </w:r>
      <w:r>
        <w:rPr>
          <w:rFonts w:ascii="Times New Roman" w:hAnsi="Times New Roman" w:eastAsia="宋体"/>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838325" cy="2371725"/>
            <wp:effectExtent l="0" t="0" r="0" b="0"/>
            <wp:docPr id="768236917" name="图片 7682369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236917" name="图片 768236917" descr="figure"/>
                    <pic:cNvPicPr>
                      <a:picLocks noChangeAspect="1"/>
                    </pic:cNvPicPr>
                  </pic:nvPicPr>
                  <pic:blipFill>
                    <a:blip r:embed="rId73"/>
                    <a:stretch>
                      <a:fillRect/>
                    </a:stretch>
                  </pic:blipFill>
                  <pic:spPr>
                    <a:xfrm>
                      <a:off x="0" y="0"/>
                      <a:ext cx="1838325" cy="2371725"/>
                    </a:xfrm>
                    <a:prstGeom prst="rect">
                      <a:avLst/>
                    </a:prstGeom>
                  </pic:spPr>
                </pic:pic>
              </a:graphicData>
            </a:graphic>
          </wp:inline>
        </w:drawing>
      </w:r>
      <w:r>
        <w:rPr>
          <w:rFonts w:ascii="Times New Roman" w:hAnsi="Times New Roman" w:eastAsia="宋体"/>
          <w:sz w:val="23"/>
        </w:rPr>
        <w:drawing>
          <wp:inline distT="0" distB="0" distL="0" distR="0">
            <wp:extent cx="2276475" cy="2486025"/>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figure"/>
                    <pic:cNvPicPr>
                      <a:picLocks noChangeAspect="1"/>
                    </pic:cNvPicPr>
                  </pic:nvPicPr>
                  <pic:blipFill>
                    <a:blip r:embed="rId74"/>
                    <a:stretch>
                      <a:fillRect/>
                    </a:stretch>
                  </pic:blipFill>
                  <pic:spPr>
                    <a:xfrm>
                      <a:off x="0" y="0"/>
                      <a:ext cx="2276475" cy="2486025"/>
                    </a:xfrm>
                    <a:prstGeom prst="rect">
                      <a:avLst/>
                    </a:prstGeom>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（1）重物减少的重力势能</w:t>
      </w:r>
      <w:r>
        <w:rPr>
          <w:rFonts w:ascii="Times New Roman" w:hAnsi="Times New Roman" w:eastAsia="宋体"/>
          <w:sz w:val="23"/>
        </w:rPr>
        <w:object>
          <v:shape id="_x0000_i1054" o:spt="75" alt="eqId030cdc8d476042e684ad5f3ce840e74f" type="#_x0000_t75" style="height:18.75pt;width:33pt;" o:ole="t" filled="f" o:preferrelative="t" stroked="f" coordsize="21600,21600">
            <v:path/>
            <v:fill on="f" focussize="0,0"/>
            <v:stroke on="f" joinstyle="miter"/>
            <v:imagedata r:id="rId76" o:title="eqId030cdc8d476042e684ad5f3ce840e74f"/>
            <o:lock v:ext="edit" aspectratio="t"/>
            <w10:wrap type="none"/>
            <w10:anchorlock/>
          </v:shape>
          <o:OLEObject Type="Embed" ProgID="Equation.DSMT4" ShapeID="_x0000_i1054" DrawAspect="Content" ObjectID="_1468075754" r:id="rId75">
            <o:LockedField>false</o:LockedField>
          </o:OLEObject>
        </w:object>
      </w:r>
      <w:r>
        <w:rPr>
          <w:rFonts w:ascii="Times New Roman" w:hAnsi="Times New Roman" w:eastAsia="宋体"/>
          <w:sz w:val="23"/>
        </w:rPr>
        <w:t>___________，增加的动能为</w:t>
      </w:r>
      <w:r>
        <w:rPr>
          <w:rFonts w:ascii="Times New Roman" w:hAnsi="Times New Roman" w:eastAsia="宋体"/>
          <w:sz w:val="23"/>
        </w:rPr>
        <w:object>
          <v:shape id="_x0000_i1055" o:spt="75" alt="eqId9c435e9aea734422bee1ca8006ba1a39" type="#_x0000_t75" style="height:18pt;width:33pt;" o:ole="t" filled="f" o:preferrelative="t" stroked="f" coordsize="21600,21600">
            <v:path/>
            <v:fill on="f" focussize="0,0"/>
            <v:stroke on="f" joinstyle="miter"/>
            <v:imagedata r:id="rId78" o:title="eqId9c435e9aea734422bee1ca8006ba1a39"/>
            <o:lock v:ext="edit" aspectratio="t"/>
            <w10:wrap type="none"/>
            <w10:anchorlock/>
          </v:shape>
          <o:OLEObject Type="Embed" ProgID="Equation.DSMT4" ShapeID="_x0000_i1055" DrawAspect="Content" ObjectID="_1468075755" r:id="rId77">
            <o:LockedField>false</o:LockedField>
          </o:OLEObject>
        </w:object>
      </w:r>
      <w:r>
        <w:rPr>
          <w:rFonts w:ascii="Times New Roman" w:hAnsi="Times New Roman" w:eastAsia="宋体"/>
          <w:sz w:val="23"/>
        </w:rPr>
        <w:t>___________。若算得的</w:t>
      </w:r>
      <w:r>
        <w:rPr>
          <w:rFonts w:ascii="Times New Roman" w:hAnsi="Times New Roman" w:eastAsia="宋体"/>
          <w:sz w:val="23"/>
        </w:rPr>
        <w:object>
          <v:shape id="_x0000_i1056" o:spt="75" alt="eqIdba39509a140c488aa851538139bb13a1" type="#_x0000_t75" style="height:18.75pt;width:21.75pt;" o:ole="t" filled="f" o:preferrelative="t" stroked="f" coordsize="21600,21600">
            <v:path/>
            <v:fill on="f" focussize="0,0"/>
            <v:stroke on="f" joinstyle="miter"/>
            <v:imagedata r:id="rId80" o:title="eqIdba39509a140c488aa851538139bb13a1"/>
            <o:lock v:ext="edit" aspectratio="t"/>
            <w10:wrap type="none"/>
            <w10:anchorlock/>
          </v:shape>
          <o:OLEObject Type="Embed" ProgID="Equation.DSMT4" ShapeID="_x0000_i1056" DrawAspect="Content" ObjectID="_1468075756" r:id="rId79">
            <o:LockedField>false</o:LockedField>
          </o:OLEObject>
        </w:object>
      </w:r>
      <w:r>
        <w:rPr>
          <w:rFonts w:ascii="Times New Roman" w:hAnsi="Times New Roman" w:eastAsia="宋体"/>
          <w:sz w:val="23"/>
        </w:rPr>
        <w:t>和</w:t>
      </w:r>
      <w:r>
        <w:rPr>
          <w:rFonts w:ascii="Times New Roman" w:hAnsi="Times New Roman" w:eastAsia="宋体"/>
          <w:sz w:val="23"/>
        </w:rPr>
        <w:object>
          <v:shape id="_x0000_i1057" o:spt="75" alt="eqId8fa4eb81d0754c039154538476a41ba4" type="#_x0000_t75" style="height:18pt;width:23.25pt;" o:ole="t" filled="f" o:preferrelative="t" stroked="f" coordsize="21600,21600">
            <v:path/>
            <v:fill on="f" focussize="0,0"/>
            <v:stroke on="f" joinstyle="miter"/>
            <v:imagedata r:id="rId82" o:title="eqId8fa4eb81d0754c039154538476a41ba4"/>
            <o:lock v:ext="edit" aspectratio="t"/>
            <w10:wrap type="none"/>
            <w10:anchorlock/>
          </v:shape>
          <o:OLEObject Type="Embed" ProgID="Equation.DSMT4" ShapeID="_x0000_i1057" DrawAspect="Content" ObjectID="_1468075757" r:id="rId81">
            <o:LockedField>false</o:LockedField>
          </o:OLEObject>
        </w:object>
      </w:r>
      <w:r>
        <w:rPr>
          <w:rFonts w:ascii="Times New Roman" w:hAnsi="Times New Roman" w:eastAsia="宋体"/>
          <w:sz w:val="23"/>
        </w:rPr>
        <w:t>值很接近，则说明在误差允许的范围内，重物下落过程中机械能守恒。</w:t>
      </w:r>
    </w:p>
    <w:p>
      <w:pPr>
        <w:adjustRightInd w:val="0"/>
        <w:snapToGrid w:val="0"/>
        <w:spacing w:line="360" w:lineRule="auto"/>
        <w:rPr>
          <w:rFonts w:ascii="Times New Roman" w:hAnsi="Times New Roman" w:eastAsia="宋体"/>
          <w:sz w:val="23"/>
        </w:rPr>
      </w:pPr>
      <w:r>
        <w:rPr>
          <w:rFonts w:ascii="Times New Roman" w:hAnsi="Times New Roman" w:eastAsia="宋体"/>
          <w:sz w:val="23"/>
        </w:rPr>
        <w:t>（2）一般来说，实验中测得的</w:t>
      </w:r>
      <w:r>
        <w:rPr>
          <w:rFonts w:ascii="Times New Roman" w:hAnsi="Times New Roman" w:eastAsia="宋体"/>
          <w:sz w:val="23"/>
        </w:rPr>
        <w:object>
          <v:shape id="_x0000_i1058" o:spt="75" alt="eqIdba39509a140c488aa851538139bb13a1" type="#_x0000_t75" style="height:18.75pt;width:21.75pt;" o:ole="t" filled="f" o:preferrelative="t" stroked="f" coordsize="21600,21600">
            <v:path/>
            <v:fill on="f" focussize="0,0"/>
            <v:stroke on="f" joinstyle="miter"/>
            <v:imagedata r:id="rId80" o:title="eqIdba39509a140c488aa851538139bb13a1"/>
            <o:lock v:ext="edit" aspectratio="t"/>
            <w10:wrap type="none"/>
            <w10:anchorlock/>
          </v:shape>
          <o:OLEObject Type="Embed" ProgID="Equation.DSMT4" ShapeID="_x0000_i1058" DrawAspect="Content" ObjectID="_1468075758" r:id="rId83">
            <o:LockedField>false</o:LockedField>
          </o:OLEObject>
        </w:object>
      </w:r>
      <w:r>
        <w:rPr>
          <w:rFonts w:ascii="Times New Roman" w:hAnsi="Times New Roman" w:eastAsia="宋体"/>
          <w:sz w:val="23"/>
        </w:rPr>
        <w:t>___________</w:t>
      </w:r>
      <w:r>
        <w:rPr>
          <w:rFonts w:ascii="Times New Roman" w:hAnsi="Times New Roman" w:eastAsia="宋体"/>
          <w:sz w:val="23"/>
        </w:rPr>
        <w:object>
          <v:shape id="_x0000_i1059" o:spt="75" alt="eqId8fa4eb81d0754c039154538476a41ba4" type="#_x0000_t75" style="height:18pt;width:23.25pt;" o:ole="t" filled="f" o:preferrelative="t" stroked="f" coordsize="21600,21600">
            <v:path/>
            <v:fill on="f" focussize="0,0"/>
            <v:stroke on="f" joinstyle="miter"/>
            <v:imagedata r:id="rId82" o:title="eqId8fa4eb81d0754c039154538476a41ba4"/>
            <o:lock v:ext="edit" aspectratio="t"/>
            <w10:wrap type="none"/>
            <w10:anchorlock/>
          </v:shape>
          <o:OLEObject Type="Embed" ProgID="Equation.DSMT4" ShapeID="_x0000_i1059" DrawAspect="Content" ObjectID="_1468075759" r:id="rId84">
            <o:LockedField>false</o:LockedField>
          </o:OLEObject>
        </w:object>
      </w:r>
      <w:r>
        <w:rPr>
          <w:rFonts w:ascii="Times New Roman" w:hAnsi="Times New Roman" w:eastAsia="宋体"/>
          <w:sz w:val="23"/>
        </w:rPr>
        <w:t>（填</w:t>
      </w:r>
      <w:r>
        <w:rPr>
          <w:rFonts w:ascii="宋体" w:hAnsi="宋体" w:eastAsia="宋体"/>
          <w:sz w:val="23"/>
        </w:rPr>
        <w:t>“</w:t>
      </w:r>
      <w:r>
        <w:rPr>
          <w:rFonts w:ascii="Times New Roman" w:hAnsi="Times New Roman" w:eastAsia="宋体"/>
          <w:sz w:val="23"/>
        </w:rPr>
        <w:t>大于</w:t>
      </w:r>
      <w:r>
        <w:rPr>
          <w:rFonts w:ascii="宋体" w:hAnsi="宋体" w:eastAsia="宋体"/>
          <w:sz w:val="23"/>
        </w:rPr>
        <w:t>”</w:t>
      </w:r>
      <w:r>
        <w:rPr>
          <w:rFonts w:ascii="Times New Roman" w:hAnsi="Times New Roman" w:eastAsia="宋体"/>
          <w:sz w:val="23"/>
        </w:rPr>
        <w:t>、</w:t>
      </w:r>
      <w:r>
        <w:rPr>
          <w:rFonts w:ascii="宋体" w:hAnsi="宋体" w:eastAsia="宋体"/>
          <w:sz w:val="23"/>
        </w:rPr>
        <w:t>“</w:t>
      </w:r>
      <w:r>
        <w:rPr>
          <w:rFonts w:ascii="Times New Roman" w:hAnsi="Times New Roman" w:eastAsia="宋体"/>
          <w:sz w:val="23"/>
        </w:rPr>
        <w:t>等于</w:t>
      </w:r>
      <w:r>
        <w:rPr>
          <w:rFonts w:ascii="宋体" w:hAnsi="宋体" w:eastAsia="宋体"/>
          <w:sz w:val="23"/>
        </w:rPr>
        <w:t>”“</w:t>
      </w:r>
      <w:r>
        <w:rPr>
          <w:rFonts w:ascii="Times New Roman" w:hAnsi="Times New Roman" w:eastAsia="宋体"/>
          <w:sz w:val="23"/>
        </w:rPr>
        <w:t>小于</w:t>
      </w:r>
      <w:r>
        <w:rPr>
          <w:rFonts w:ascii="宋体" w:hAnsi="宋体" w:eastAsia="宋体"/>
          <w:sz w:val="23"/>
        </w:rPr>
        <w:t>”</w:t>
      </w:r>
      <w:r>
        <w:rPr>
          <w:rFonts w:ascii="Times New Roman" w:hAnsi="Times New Roman" w:eastAsia="宋体"/>
          <w:sz w:val="23"/>
        </w:rPr>
        <w:t>），这是因为___________。</w:t>
      </w:r>
    </w:p>
    <w:p>
      <w:pPr>
        <w:adjustRightInd w:val="0"/>
        <w:snapToGrid w:val="0"/>
        <w:spacing w:line="360" w:lineRule="auto"/>
        <w:rPr>
          <w:rFonts w:ascii="Times New Roman" w:hAnsi="Times New Roman" w:eastAsia="宋体"/>
          <w:sz w:val="23"/>
        </w:rPr>
      </w:pPr>
      <w:r>
        <w:rPr>
          <w:rFonts w:ascii="Times New Roman" w:hAnsi="Times New Roman" w:eastAsia="宋体"/>
          <w:sz w:val="23"/>
        </w:rPr>
        <w:t>14．用如图装置验证机械能守恒定律，跨过定滑轮的细线两端系着质量均为</w:t>
      </w:r>
      <w:r>
        <w:rPr>
          <w:rFonts w:ascii="Times New Roman" w:hAnsi="Times New Roman" w:eastAsia="宋体"/>
          <w:i/>
          <w:sz w:val="23"/>
        </w:rPr>
        <w:t>M</w:t>
      </w:r>
      <w:r>
        <w:rPr>
          <w:rFonts w:ascii="Times New Roman" w:hAnsi="Times New Roman" w:eastAsia="宋体"/>
          <w:sz w:val="23"/>
        </w:rPr>
        <w:t>的物块A、B，A下端与通过打点计时器的纸带相连，B上放置一质量为</w:t>
      </w:r>
      <w:r>
        <w:rPr>
          <w:rFonts w:ascii="Times New Roman" w:hAnsi="Times New Roman" w:eastAsia="宋体"/>
          <w:i/>
          <w:sz w:val="23"/>
        </w:rPr>
        <w:t>m</w:t>
      </w:r>
      <w:r>
        <w:rPr>
          <w:rFonts w:ascii="Times New Roman" w:hAnsi="Times New Roman" w:eastAsia="宋体"/>
          <w:sz w:val="23"/>
        </w:rPr>
        <w:t>的金属片C，固定的金属圆环D处在B的正下方。系统静止时C、D间的高度差为</w:t>
      </w:r>
      <w:r>
        <w:rPr>
          <w:rFonts w:ascii="Times New Roman" w:hAnsi="Times New Roman" w:eastAsia="宋体"/>
          <w:i/>
          <w:sz w:val="23"/>
        </w:rPr>
        <w:t>h</w:t>
      </w:r>
      <w:r>
        <w:rPr>
          <w:rFonts w:ascii="Times New Roman" w:hAnsi="Times New Roman" w:eastAsia="宋体"/>
          <w:sz w:val="23"/>
        </w:rPr>
        <w:t>。先接通电磁打点计时器，再由静止释放B，系统开始运动，当B穿过圆环D时C被D阻挡而停止。</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3067050" cy="3048000"/>
            <wp:effectExtent l="0" t="0" r="0" b="0"/>
            <wp:docPr id="1023484148" name="图片 102348414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484148" name="图片 1023484148" descr="figure"/>
                    <pic:cNvPicPr>
                      <a:picLocks noChangeAspect="1"/>
                    </pic:cNvPicPr>
                  </pic:nvPicPr>
                  <pic:blipFill>
                    <a:blip r:embed="rId85"/>
                    <a:stretch>
                      <a:fillRect/>
                    </a:stretch>
                  </pic:blipFill>
                  <pic:spPr>
                    <a:xfrm>
                      <a:off x="0" y="0"/>
                      <a:ext cx="3067050" cy="3048000"/>
                    </a:xfrm>
                    <a:prstGeom prst="rect">
                      <a:avLst/>
                    </a:prstGeom>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①该实验中需验证的等式是______ （用</w:t>
      </w:r>
      <w:r>
        <w:rPr>
          <w:rFonts w:ascii="Times New Roman" w:hAnsi="Times New Roman" w:eastAsia="宋体"/>
          <w:i/>
          <w:sz w:val="23"/>
        </w:rPr>
        <w:t>M</w:t>
      </w:r>
      <w:r>
        <w:rPr>
          <w:rFonts w:ascii="Times New Roman" w:hAnsi="Times New Roman" w:eastAsia="宋体"/>
          <w:sz w:val="23"/>
        </w:rPr>
        <w:t>、</w:t>
      </w:r>
      <w:r>
        <w:rPr>
          <w:rFonts w:ascii="Times New Roman" w:hAnsi="Times New Roman" w:eastAsia="宋体"/>
          <w:i/>
          <w:sz w:val="23"/>
        </w:rPr>
        <w:t>m</w:t>
      </w:r>
      <w:r>
        <w:rPr>
          <w:rFonts w:ascii="Times New Roman" w:hAnsi="Times New Roman" w:eastAsia="宋体"/>
          <w:sz w:val="23"/>
        </w:rPr>
        <w:t>、</w:t>
      </w:r>
      <w:r>
        <w:rPr>
          <w:rFonts w:ascii="Times New Roman" w:hAnsi="Times New Roman" w:eastAsia="宋体"/>
          <w:i/>
          <w:sz w:val="23"/>
        </w:rPr>
        <w:t>v</w:t>
      </w:r>
      <w:r>
        <w:rPr>
          <w:rFonts w:ascii="Times New Roman" w:hAnsi="Times New Roman" w:eastAsia="宋体"/>
          <w:sz w:val="23"/>
        </w:rPr>
        <w:t>和重力加速度</w:t>
      </w:r>
      <w:r>
        <w:rPr>
          <w:rFonts w:ascii="Times New Roman" w:hAnsi="Times New Roman" w:eastAsia="宋体"/>
          <w:i/>
          <w:sz w:val="23"/>
        </w:rPr>
        <w:t>g</w:t>
      </w:r>
      <w:r>
        <w:rPr>
          <w:rFonts w:ascii="Times New Roman" w:hAnsi="Times New Roman" w:eastAsia="宋体"/>
          <w:sz w:val="23"/>
        </w:rPr>
        <w:t>表示）。还可运用图象法加以验证：改变物块B的释放位置，重复上述实验，记录每次C、D间的高度差</w:t>
      </w:r>
      <w:r>
        <w:rPr>
          <w:rFonts w:ascii="Times New Roman" w:hAnsi="Times New Roman" w:eastAsia="宋体"/>
          <w:i/>
          <w:sz w:val="23"/>
        </w:rPr>
        <w:t>h</w:t>
      </w:r>
      <w:r>
        <w:rPr>
          <w:rFonts w:ascii="Times New Roman" w:hAnsi="Times New Roman" w:eastAsia="宋体"/>
          <w:sz w:val="23"/>
        </w:rPr>
        <w:t>，并求出B刚穿过D时的速度</w:t>
      </w:r>
      <w:r>
        <w:rPr>
          <w:rFonts w:ascii="Times New Roman" w:hAnsi="Times New Roman" w:eastAsia="宋体"/>
          <w:i/>
          <w:sz w:val="23"/>
        </w:rPr>
        <w:t>v</w:t>
      </w:r>
      <w:r>
        <w:rPr>
          <w:rFonts w:ascii="Times New Roman" w:hAnsi="Times New Roman" w:eastAsia="宋体"/>
          <w:sz w:val="23"/>
        </w:rPr>
        <w:t>，作出</w:t>
      </w:r>
      <w:r>
        <w:rPr>
          <w:rFonts w:ascii="Times New Roman" w:hAnsi="Times New Roman" w:eastAsia="宋体"/>
          <w:i/>
          <w:sz w:val="23"/>
        </w:rPr>
        <w:t>v</w:t>
      </w:r>
      <w:r>
        <w:rPr>
          <w:rFonts w:ascii="Times New Roman" w:hAnsi="Times New Roman" w:eastAsia="宋体"/>
          <w:sz w:val="23"/>
          <w:vertAlign w:val="superscript"/>
        </w:rPr>
        <w:t>2</w:t>
      </w:r>
      <w:r>
        <w:rPr>
          <w:rFonts w:ascii="Times New Roman" w:hAnsi="Times New Roman" w:eastAsia="宋体"/>
          <w:sz w:val="23"/>
        </w:rPr>
        <w:t>－</w:t>
      </w:r>
      <w:r>
        <w:rPr>
          <w:rFonts w:ascii="Times New Roman" w:hAnsi="Times New Roman" w:eastAsia="宋体"/>
          <w:i/>
          <w:sz w:val="23"/>
        </w:rPr>
        <w:t>h</w:t>
      </w:r>
      <w:r>
        <w:rPr>
          <w:rFonts w:ascii="Times New Roman" w:hAnsi="Times New Roman" w:eastAsia="宋体"/>
          <w:sz w:val="23"/>
        </w:rPr>
        <w:t>图线如图丙所示，根据图线得出重力加速度的表达式</w:t>
      </w:r>
      <w:r>
        <w:rPr>
          <w:rFonts w:ascii="Times New Roman" w:hAnsi="Times New Roman" w:eastAsia="宋体"/>
          <w:i/>
          <w:sz w:val="23"/>
        </w:rPr>
        <w:t>g</w:t>
      </w:r>
      <w:r>
        <w:rPr>
          <w:rFonts w:ascii="Times New Roman" w:hAnsi="Times New Roman" w:eastAsia="宋体"/>
          <w:sz w:val="23"/>
        </w:rPr>
        <w:t>＝______，判断系统机械是否守恒；</w:t>
      </w:r>
    </w:p>
    <w:p>
      <w:pPr>
        <w:adjustRightInd w:val="0"/>
        <w:snapToGrid w:val="0"/>
        <w:spacing w:line="360" w:lineRule="auto"/>
        <w:rPr>
          <w:rFonts w:ascii="Times New Roman" w:hAnsi="Times New Roman" w:eastAsia="宋体"/>
          <w:sz w:val="23"/>
        </w:rPr>
      </w:pPr>
      <w:r>
        <w:rPr>
          <w:rFonts w:ascii="Times New Roman" w:hAnsi="Times New Roman" w:eastAsia="宋体"/>
          <w:sz w:val="23"/>
        </w:rPr>
        <w:t>②在不增加实验器材的情况下，请提出减小实验误差的一个办法。______</w:t>
      </w:r>
    </w:p>
    <w:p>
      <w:pPr>
        <w:adjustRightInd w:val="0"/>
        <w:snapToGrid w:val="0"/>
        <w:spacing w:line="360" w:lineRule="auto"/>
        <w:rPr>
          <w:rFonts w:ascii="Times New Roman" w:hAnsi="Times New Roman" w:eastAsia="宋体" w:cs="Times New Roman"/>
          <w:b/>
          <w:bCs/>
          <w:sz w:val="23"/>
          <w:szCs w:val="21"/>
        </w:rPr>
      </w:pPr>
      <w:r>
        <w:rPr>
          <w:rFonts w:hint="eastAsia" w:ascii="Times New Roman" w:hAnsi="Times New Roman" w:eastAsia="宋体" w:cs="Times New Roman"/>
          <w:b/>
          <w:bCs/>
          <w:sz w:val="23"/>
          <w:szCs w:val="21"/>
        </w:rPr>
        <w:t>四、解答题</w:t>
      </w:r>
      <w:r>
        <w:rPr>
          <w:rFonts w:hint="eastAsia" w:ascii="Times New Roman" w:hAnsi="Times New Roman" w:eastAsia="宋体"/>
          <w:b/>
          <w:bCs/>
          <w:sz w:val="23"/>
        </w:rPr>
        <w:t>：本题共</w:t>
      </w:r>
      <w:r>
        <w:rPr>
          <w:rFonts w:ascii="Times New Roman" w:hAnsi="Times New Roman" w:eastAsia="宋体"/>
          <w:b/>
          <w:bCs/>
          <w:sz w:val="23"/>
        </w:rPr>
        <w:t>4小题</w:t>
      </w:r>
      <w:r>
        <w:rPr>
          <w:rFonts w:hint="eastAsia" w:ascii="Times New Roman" w:hAnsi="Times New Roman" w:eastAsia="宋体"/>
          <w:b/>
          <w:bCs/>
          <w:sz w:val="23"/>
        </w:rPr>
        <w:t>，</w:t>
      </w:r>
      <w:r>
        <w:rPr>
          <w:rFonts w:hint="eastAsia" w:ascii="Times New Roman" w:hAnsi="Times New Roman" w:eastAsia="宋体" w:cs="Times New Roman"/>
          <w:b/>
          <w:bCs/>
          <w:sz w:val="23"/>
          <w:szCs w:val="21"/>
        </w:rPr>
        <w:t>第1</w:t>
      </w:r>
      <w:r>
        <w:rPr>
          <w:rFonts w:ascii="Times New Roman" w:hAnsi="Times New Roman" w:eastAsia="宋体" w:cs="Times New Roman"/>
          <w:b/>
          <w:bCs/>
          <w:sz w:val="23"/>
          <w:szCs w:val="21"/>
        </w:rPr>
        <w:t>5</w:t>
      </w:r>
      <w:r>
        <w:rPr>
          <w:rFonts w:hint="eastAsia" w:ascii="Times New Roman" w:hAnsi="Times New Roman" w:eastAsia="宋体" w:cs="Times New Roman"/>
          <w:b/>
          <w:bCs/>
          <w:sz w:val="23"/>
          <w:szCs w:val="21"/>
        </w:rPr>
        <w:t>题8分，第1</w:t>
      </w:r>
      <w:r>
        <w:rPr>
          <w:rFonts w:ascii="Times New Roman" w:hAnsi="Times New Roman" w:eastAsia="宋体" w:cs="Times New Roman"/>
          <w:b/>
          <w:bCs/>
          <w:sz w:val="23"/>
          <w:szCs w:val="21"/>
        </w:rPr>
        <w:t>6</w:t>
      </w:r>
      <w:r>
        <w:rPr>
          <w:rFonts w:hint="eastAsia" w:ascii="Times New Roman" w:hAnsi="Times New Roman" w:eastAsia="宋体" w:cs="Times New Roman"/>
          <w:b/>
          <w:bCs/>
          <w:sz w:val="23"/>
          <w:szCs w:val="21"/>
        </w:rPr>
        <w:t>题</w:t>
      </w:r>
      <w:r>
        <w:rPr>
          <w:rFonts w:ascii="Times New Roman" w:hAnsi="Times New Roman" w:eastAsia="宋体" w:cs="Times New Roman"/>
          <w:b/>
          <w:bCs/>
          <w:sz w:val="23"/>
          <w:szCs w:val="21"/>
        </w:rPr>
        <w:t>9</w:t>
      </w:r>
      <w:r>
        <w:rPr>
          <w:rFonts w:hint="eastAsia" w:ascii="Times New Roman" w:hAnsi="Times New Roman" w:eastAsia="宋体" w:cs="Times New Roman"/>
          <w:b/>
          <w:bCs/>
          <w:sz w:val="23"/>
          <w:szCs w:val="21"/>
        </w:rPr>
        <w:t>分，第1</w:t>
      </w:r>
      <w:r>
        <w:rPr>
          <w:rFonts w:ascii="Times New Roman" w:hAnsi="Times New Roman" w:eastAsia="宋体" w:cs="Times New Roman"/>
          <w:b/>
          <w:bCs/>
          <w:sz w:val="23"/>
          <w:szCs w:val="21"/>
        </w:rPr>
        <w:t>7</w:t>
      </w:r>
      <w:r>
        <w:rPr>
          <w:rFonts w:hint="eastAsia" w:ascii="Times New Roman" w:hAnsi="Times New Roman" w:eastAsia="宋体" w:cs="Times New Roman"/>
          <w:b/>
          <w:bCs/>
          <w:sz w:val="23"/>
          <w:szCs w:val="21"/>
        </w:rPr>
        <w:t>题1</w:t>
      </w:r>
      <w:r>
        <w:rPr>
          <w:rFonts w:ascii="Times New Roman" w:hAnsi="Times New Roman" w:eastAsia="宋体" w:cs="Times New Roman"/>
          <w:b/>
          <w:bCs/>
          <w:sz w:val="23"/>
          <w:szCs w:val="21"/>
        </w:rPr>
        <w:t>2</w:t>
      </w:r>
      <w:r>
        <w:rPr>
          <w:rFonts w:hint="eastAsia" w:ascii="Times New Roman" w:hAnsi="Times New Roman" w:eastAsia="宋体" w:cs="Times New Roman"/>
          <w:b/>
          <w:bCs/>
          <w:sz w:val="23"/>
          <w:szCs w:val="21"/>
        </w:rPr>
        <w:t>分，第1</w:t>
      </w:r>
      <w:r>
        <w:rPr>
          <w:rFonts w:ascii="Times New Roman" w:hAnsi="Times New Roman" w:eastAsia="宋体" w:cs="Times New Roman"/>
          <w:b/>
          <w:bCs/>
          <w:sz w:val="23"/>
          <w:szCs w:val="21"/>
        </w:rPr>
        <w:t>8</w:t>
      </w:r>
      <w:r>
        <w:rPr>
          <w:rFonts w:hint="eastAsia" w:ascii="Times New Roman" w:hAnsi="Times New Roman" w:eastAsia="宋体" w:cs="Times New Roman"/>
          <w:b/>
          <w:bCs/>
          <w:sz w:val="23"/>
          <w:szCs w:val="21"/>
        </w:rPr>
        <w:t>题1</w:t>
      </w:r>
      <w:r>
        <w:rPr>
          <w:rFonts w:ascii="Times New Roman" w:hAnsi="Times New Roman" w:eastAsia="宋体" w:cs="Times New Roman"/>
          <w:b/>
          <w:bCs/>
          <w:sz w:val="23"/>
          <w:szCs w:val="21"/>
        </w:rPr>
        <w:t>6</w:t>
      </w:r>
      <w:r>
        <w:rPr>
          <w:rFonts w:hint="eastAsia" w:ascii="Times New Roman" w:hAnsi="Times New Roman" w:eastAsia="宋体" w:cs="Times New Roman"/>
          <w:b/>
          <w:bCs/>
          <w:sz w:val="23"/>
          <w:szCs w:val="21"/>
        </w:rPr>
        <w:t>分，共</w:t>
      </w:r>
      <w:r>
        <w:rPr>
          <w:rFonts w:ascii="Times New Roman" w:hAnsi="Times New Roman" w:eastAsia="宋体" w:cs="Times New Roman"/>
          <w:b/>
          <w:bCs/>
          <w:sz w:val="23"/>
          <w:szCs w:val="21"/>
        </w:rPr>
        <w:t>45分</w:t>
      </w:r>
      <w:r>
        <w:rPr>
          <w:rFonts w:hint="eastAsia" w:ascii="Times New Roman" w:hAnsi="Times New Roman" w:eastAsia="宋体" w:cs="Times New Roman"/>
          <w:b/>
          <w:bCs/>
          <w:sz w:val="23"/>
          <w:szCs w:val="21"/>
        </w:rPr>
        <w:t>。解答应写出必要的文字说明、方程式和重要的演算步骤。只写出最后答案的不能得分，有数值计算的题，答案中必须明确写出数值和单位。</w:t>
      </w:r>
    </w:p>
    <w:p>
      <w:pPr>
        <w:adjustRightInd w:val="0"/>
        <w:snapToGrid w:val="0"/>
        <w:spacing w:line="360" w:lineRule="auto"/>
        <w:rPr>
          <w:rFonts w:ascii="Times New Roman" w:hAnsi="Times New Roman" w:eastAsia="宋体"/>
          <w:sz w:val="23"/>
        </w:rPr>
      </w:pPr>
      <w:r>
        <w:rPr>
          <w:rFonts w:ascii="Times New Roman" w:hAnsi="Times New Roman" w:eastAsia="宋体"/>
          <w:sz w:val="23"/>
        </w:rPr>
        <w:t>15．如图所示，置于圆形水平转台边缘的小物块随转台加速转动，当转速达到某一数值时，物块滑离转台开始做平抛运动。现测得转台半径</w:t>
      </w:r>
      <w:r>
        <w:rPr>
          <w:rFonts w:ascii="Times New Roman" w:hAnsi="Times New Roman" w:eastAsia="宋体"/>
          <w:i/>
          <w:sz w:val="23"/>
        </w:rPr>
        <w:t>R</w:t>
      </w:r>
      <w:r>
        <w:rPr>
          <w:rFonts w:ascii="Times New Roman" w:hAnsi="Times New Roman" w:eastAsia="宋体"/>
          <w:sz w:val="23"/>
        </w:rPr>
        <w:t>=0.5m，离水平地面的高度</w:t>
      </w:r>
      <w:r>
        <w:rPr>
          <w:rFonts w:ascii="Times New Roman" w:hAnsi="Times New Roman" w:eastAsia="宋体"/>
          <w:i/>
          <w:sz w:val="23"/>
        </w:rPr>
        <w:t>H</w:t>
      </w:r>
      <w:r>
        <w:rPr>
          <w:rFonts w:ascii="Times New Roman" w:hAnsi="Times New Roman" w:eastAsia="宋体"/>
          <w:sz w:val="23"/>
        </w:rPr>
        <w:t>=0.8m，物块与转台间的动摩擦因数为</w:t>
      </w:r>
      <w:r>
        <w:rPr>
          <w:rFonts w:ascii="Times New Roman" w:hAnsi="Times New Roman" w:eastAsia="宋体"/>
          <w:i/>
          <w:sz w:val="23"/>
        </w:rPr>
        <w:t>μ</w:t>
      </w:r>
      <w:r>
        <w:rPr>
          <w:rFonts w:ascii="Times New Roman" w:hAnsi="Times New Roman" w:eastAsia="宋体"/>
          <w:sz w:val="23"/>
        </w:rPr>
        <w:t>=0.2，设物体所受的最大静擦力等于滑动摩擦力，重力加速度取10m/s</w:t>
      </w:r>
      <w:r>
        <w:rPr>
          <w:rFonts w:ascii="Times New Roman" w:hAnsi="Times New Roman" w:eastAsia="宋体"/>
          <w:sz w:val="23"/>
          <w:vertAlign w:val="superscript"/>
        </w:rPr>
        <w:t>2</w:t>
      </w:r>
      <w:r>
        <w:rPr>
          <w:rFonts w:ascii="Times New Roman" w:hAnsi="Times New Roman" w:eastAsia="宋体"/>
          <w:sz w:val="23"/>
        </w:rPr>
        <w:t>，求：</w:t>
      </w:r>
    </w:p>
    <w:p>
      <w:pPr>
        <w:adjustRightInd w:val="0"/>
        <w:snapToGrid w:val="0"/>
        <w:spacing w:line="360" w:lineRule="auto"/>
        <w:rPr>
          <w:rFonts w:ascii="Times New Roman" w:hAnsi="Times New Roman" w:eastAsia="宋体"/>
          <w:sz w:val="23"/>
        </w:rPr>
      </w:pPr>
      <w:r>
        <w:rPr>
          <w:rFonts w:ascii="Times New Roman" w:hAnsi="Times New Roman" w:eastAsia="宋体"/>
          <w:sz w:val="23"/>
        </w:rPr>
        <w:t>（1）小物块滑离桌面时的角速度；</w:t>
      </w:r>
    </w:p>
    <w:p>
      <w:pPr>
        <w:adjustRightInd w:val="0"/>
        <w:snapToGrid w:val="0"/>
        <w:spacing w:line="360" w:lineRule="auto"/>
        <w:rPr>
          <w:rFonts w:ascii="Times New Roman" w:hAnsi="Times New Roman" w:eastAsia="宋体"/>
          <w:sz w:val="23"/>
        </w:rPr>
      </w:pPr>
      <w:r>
        <w:rPr>
          <w:rFonts w:ascii="Times New Roman" w:hAnsi="Times New Roman" w:eastAsia="宋体"/>
          <w:sz w:val="23"/>
        </w:rPr>
        <w:t>（2）小物块落到地面时的水平射程。</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952625" cy="1228725"/>
            <wp:effectExtent l="0" t="0" r="0" b="0"/>
            <wp:docPr id="100014" name="图片 1000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figure"/>
                    <pic:cNvPicPr>
                      <a:picLocks noChangeAspect="1"/>
                    </pic:cNvPicPr>
                  </pic:nvPicPr>
                  <pic:blipFill>
                    <a:blip r:embed="rId86"/>
                    <a:stretch>
                      <a:fillRect/>
                    </a:stretch>
                  </pic:blipFill>
                  <pic:spPr>
                    <a:xfrm>
                      <a:off x="0" y="0"/>
                      <a:ext cx="1952625" cy="1228725"/>
                    </a:xfrm>
                    <a:prstGeom prst="rect">
                      <a:avLst/>
                    </a:prstGeom>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16．嫦娥五号是我国首个实施无人月面取样返回的月球探测器。2020年11月29日，嫦娥五号从椭圆环月轨道变轨为圆形环月轨道，环月轨道对应的周期为</w:t>
      </w:r>
      <w:r>
        <w:rPr>
          <w:rFonts w:ascii="Times New Roman" w:hAnsi="Times New Roman" w:eastAsia="宋体"/>
          <w:i/>
          <w:sz w:val="23"/>
        </w:rPr>
        <w:t>T</w:t>
      </w:r>
      <w:r>
        <w:rPr>
          <w:rFonts w:ascii="Times New Roman" w:hAnsi="Times New Roman" w:eastAsia="宋体"/>
          <w:sz w:val="23"/>
        </w:rPr>
        <w:t>，离月面高度为</w:t>
      </w:r>
      <w:r>
        <w:rPr>
          <w:rFonts w:ascii="Times New Roman" w:hAnsi="Times New Roman" w:eastAsia="宋体"/>
          <w:i/>
          <w:sz w:val="23"/>
        </w:rPr>
        <w:t>h</w:t>
      </w:r>
      <w:r>
        <w:rPr>
          <w:rFonts w:ascii="Times New Roman" w:hAnsi="Times New Roman" w:eastAsia="宋体"/>
          <w:sz w:val="23"/>
        </w:rPr>
        <w:t>，如图所示。已知月球半径为</w:t>
      </w:r>
      <w:r>
        <w:rPr>
          <w:rFonts w:ascii="Times New Roman" w:hAnsi="Times New Roman" w:eastAsia="宋体"/>
          <w:i/>
          <w:sz w:val="23"/>
        </w:rPr>
        <w:t>R</w:t>
      </w:r>
      <w:r>
        <w:rPr>
          <w:rFonts w:ascii="Times New Roman" w:hAnsi="Times New Roman" w:eastAsia="宋体"/>
          <w:sz w:val="23"/>
        </w:rPr>
        <w:t>，万有引力常量为</w:t>
      </w:r>
      <w:r>
        <w:rPr>
          <w:rFonts w:ascii="Times New Roman" w:hAnsi="Times New Roman" w:eastAsia="宋体"/>
          <w:i/>
          <w:sz w:val="23"/>
        </w:rPr>
        <w:t>G</w:t>
      </w:r>
      <w:r>
        <w:rPr>
          <w:rFonts w:ascii="Times New Roman" w:hAnsi="Times New Roman" w:eastAsia="宋体"/>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（1）求月球的质量</w:t>
      </w:r>
      <w:r>
        <w:rPr>
          <w:rFonts w:ascii="Times New Roman" w:hAnsi="Times New Roman" w:eastAsia="宋体"/>
          <w:i/>
          <w:sz w:val="23"/>
        </w:rPr>
        <w:t>M</w:t>
      </w:r>
      <w:r>
        <w:rPr>
          <w:rFonts w:ascii="Times New Roman" w:hAnsi="Times New Roman" w:eastAsia="宋体"/>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（2）求月球表面的重力加速度大小</w:t>
      </w:r>
      <w:r>
        <w:rPr>
          <w:rFonts w:ascii="Times New Roman" w:hAnsi="Times New Roman" w:eastAsia="宋体"/>
          <w:i/>
          <w:sz w:val="23"/>
        </w:rPr>
        <w:t>g</w:t>
      </w:r>
      <w:r>
        <w:rPr>
          <w:rFonts w:ascii="Times New Roman" w:hAnsi="Times New Roman" w:eastAsia="宋体"/>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685925" cy="1895475"/>
            <wp:effectExtent l="0" t="0" r="0" b="0"/>
            <wp:docPr id="100013" name="图片 1000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figure"/>
                    <pic:cNvPicPr>
                      <a:picLocks noChangeAspect="1"/>
                    </pic:cNvPicPr>
                  </pic:nvPicPr>
                  <pic:blipFill>
                    <a:blip r:embed="rId87"/>
                    <a:stretch>
                      <a:fillRect/>
                    </a:stretch>
                  </pic:blipFill>
                  <pic:spPr>
                    <a:xfrm>
                      <a:off x="0" y="0"/>
                      <a:ext cx="1685925" cy="1895475"/>
                    </a:xfrm>
                    <a:prstGeom prst="rect">
                      <a:avLst/>
                    </a:prstGeom>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17．图中</w:t>
      </w:r>
      <w:r>
        <w:rPr>
          <w:rFonts w:ascii="Times New Roman" w:hAnsi="Times New Roman" w:eastAsia="宋体"/>
          <w:i/>
          <w:sz w:val="23"/>
        </w:rPr>
        <w:t>A、B、C</w:t>
      </w:r>
      <w:r>
        <w:rPr>
          <w:rFonts w:ascii="Times New Roman" w:hAnsi="Times New Roman" w:eastAsia="宋体"/>
          <w:sz w:val="23"/>
        </w:rPr>
        <w:t>三点都在匀强电场中。已知</w:t>
      </w:r>
      <w:r>
        <w:rPr>
          <w:rFonts w:ascii="Times New Roman" w:hAnsi="Times New Roman" w:eastAsia="宋体"/>
          <w:i/>
          <w:sz w:val="23"/>
        </w:rPr>
        <w:t>AC</w:t>
      </w:r>
      <w:r>
        <w:rPr>
          <w:rFonts w:ascii="Times New Roman" w:hAnsi="Times New Roman" w:eastAsia="宋体"/>
          <w:sz w:val="23"/>
        </w:rPr>
        <w:t>⊥</w:t>
      </w:r>
      <w:r>
        <w:rPr>
          <w:rFonts w:ascii="Times New Roman" w:hAnsi="Times New Roman" w:eastAsia="宋体"/>
          <w:i/>
          <w:sz w:val="23"/>
        </w:rPr>
        <w:t>BC</w:t>
      </w:r>
      <w:r>
        <w:rPr>
          <w:rFonts w:ascii="Times New Roman" w:hAnsi="Times New Roman" w:eastAsia="宋体"/>
          <w:sz w:val="23"/>
        </w:rPr>
        <w:t>，∠</w:t>
      </w:r>
      <w:r>
        <w:rPr>
          <w:rFonts w:ascii="Times New Roman" w:hAnsi="Times New Roman" w:eastAsia="宋体"/>
          <w:i/>
          <w:sz w:val="23"/>
        </w:rPr>
        <w:t>ABC</w:t>
      </w:r>
      <w:r>
        <w:rPr>
          <w:rFonts w:ascii="Times New Roman" w:hAnsi="Times New Roman" w:eastAsia="宋体"/>
          <w:sz w:val="23"/>
        </w:rPr>
        <w:t>=60°，</w:t>
      </w:r>
      <w:r>
        <w:rPr>
          <w:rFonts w:ascii="Times New Roman" w:hAnsi="Times New Roman" w:eastAsia="宋体"/>
          <w:i/>
          <w:sz w:val="23"/>
        </w:rPr>
        <w:t>BC</w:t>
      </w:r>
      <w:r>
        <w:rPr>
          <w:rFonts w:ascii="Times New Roman" w:hAnsi="Times New Roman" w:eastAsia="宋体"/>
          <w:sz w:val="23"/>
        </w:rPr>
        <w:t>=20cm，把一个电荷量</w:t>
      </w:r>
      <w:r>
        <w:rPr>
          <w:rFonts w:ascii="Times New Roman" w:hAnsi="Times New Roman" w:eastAsia="宋体"/>
          <w:i/>
          <w:sz w:val="23"/>
        </w:rPr>
        <w:t>q</w:t>
      </w:r>
      <w:r>
        <w:rPr>
          <w:rFonts w:ascii="Times New Roman" w:hAnsi="Times New Roman" w:eastAsia="宋体"/>
          <w:sz w:val="23"/>
        </w:rPr>
        <w:t>=2×10</w:t>
      </w:r>
      <w:r>
        <w:rPr>
          <w:rFonts w:ascii="Times New Roman" w:hAnsi="Times New Roman" w:eastAsia="宋体"/>
          <w:sz w:val="23"/>
          <w:vertAlign w:val="superscript"/>
        </w:rPr>
        <w:t>-8</w:t>
      </w:r>
      <w:r>
        <w:rPr>
          <w:rFonts w:ascii="Times New Roman" w:hAnsi="Times New Roman" w:eastAsia="宋体"/>
          <w:sz w:val="23"/>
        </w:rPr>
        <w:t>C的正电荷从</w:t>
      </w:r>
      <w:r>
        <w:rPr>
          <w:rFonts w:ascii="Times New Roman" w:hAnsi="Times New Roman" w:eastAsia="宋体"/>
          <w:i/>
          <w:sz w:val="23"/>
        </w:rPr>
        <w:t>A</w:t>
      </w:r>
      <w:r>
        <w:rPr>
          <w:rFonts w:ascii="Times New Roman" w:hAnsi="Times New Roman" w:eastAsia="宋体"/>
          <w:sz w:val="23"/>
        </w:rPr>
        <w:t>移到</w:t>
      </w:r>
      <w:r>
        <w:rPr>
          <w:rFonts w:ascii="Times New Roman" w:hAnsi="Times New Roman" w:eastAsia="宋体"/>
          <w:i/>
          <w:sz w:val="23"/>
        </w:rPr>
        <w:t>C</w:t>
      </w:r>
      <w:r>
        <w:rPr>
          <w:rFonts w:ascii="Times New Roman" w:hAnsi="Times New Roman" w:eastAsia="宋体"/>
          <w:sz w:val="23"/>
        </w:rPr>
        <w:t>电场力做功为-4×10</w:t>
      </w:r>
      <w:r>
        <w:rPr>
          <w:rFonts w:ascii="Times New Roman" w:hAnsi="Times New Roman" w:eastAsia="宋体"/>
          <w:sz w:val="23"/>
          <w:vertAlign w:val="superscript"/>
        </w:rPr>
        <w:t>-7</w:t>
      </w:r>
      <w:r>
        <w:rPr>
          <w:rFonts w:ascii="Times New Roman" w:hAnsi="Times New Roman" w:eastAsia="宋体"/>
          <w:sz w:val="23"/>
        </w:rPr>
        <w:t>J，从</w:t>
      </w:r>
      <w:r>
        <w:rPr>
          <w:rFonts w:ascii="Times New Roman" w:hAnsi="Times New Roman" w:eastAsia="宋体"/>
          <w:i/>
          <w:sz w:val="23"/>
        </w:rPr>
        <w:t>C</w:t>
      </w:r>
      <w:r>
        <w:rPr>
          <w:rFonts w:ascii="Times New Roman" w:hAnsi="Times New Roman" w:eastAsia="宋体"/>
          <w:sz w:val="23"/>
        </w:rPr>
        <w:t>移到</w:t>
      </w:r>
      <w:r>
        <w:rPr>
          <w:rFonts w:ascii="Times New Roman" w:hAnsi="Times New Roman" w:eastAsia="宋体"/>
          <w:i/>
          <w:sz w:val="23"/>
        </w:rPr>
        <w:t>B</w:t>
      </w:r>
      <w:r>
        <w:rPr>
          <w:rFonts w:ascii="Times New Roman" w:hAnsi="Times New Roman" w:eastAsia="宋体"/>
          <w:sz w:val="23"/>
        </w:rPr>
        <w:t>电场力做功为4×10</w:t>
      </w:r>
      <w:r>
        <w:rPr>
          <w:rFonts w:ascii="Times New Roman" w:hAnsi="Times New Roman" w:eastAsia="宋体"/>
          <w:sz w:val="23"/>
          <w:vertAlign w:val="superscript"/>
        </w:rPr>
        <w:t>-7</w:t>
      </w:r>
      <w:r>
        <w:rPr>
          <w:rFonts w:ascii="Times New Roman" w:hAnsi="Times New Roman" w:eastAsia="宋体"/>
          <w:sz w:val="23"/>
        </w:rPr>
        <w:t>J。求：</w:t>
      </w:r>
    </w:p>
    <w:p>
      <w:pPr>
        <w:adjustRightInd w:val="0"/>
        <w:snapToGrid w:val="0"/>
        <w:spacing w:line="360" w:lineRule="auto"/>
        <w:rPr>
          <w:rFonts w:ascii="Times New Roman" w:hAnsi="Times New Roman" w:eastAsia="宋体"/>
          <w:sz w:val="23"/>
        </w:rPr>
      </w:pPr>
      <w:r>
        <w:rPr>
          <w:rFonts w:ascii="Times New Roman" w:hAnsi="Times New Roman" w:eastAsia="宋体"/>
          <w:sz w:val="23"/>
        </w:rPr>
        <w:t>（1）</w:t>
      </w:r>
      <w:r>
        <w:rPr>
          <w:rFonts w:ascii="Times New Roman" w:hAnsi="Times New Roman" w:eastAsia="宋体"/>
          <w:i/>
          <w:sz w:val="23"/>
        </w:rPr>
        <w:t>AB</w:t>
      </w:r>
      <w:r>
        <w:rPr>
          <w:rFonts w:ascii="Times New Roman" w:hAnsi="Times New Roman" w:eastAsia="宋体"/>
          <w:sz w:val="23"/>
        </w:rPr>
        <w:t>间的电势差</w:t>
      </w:r>
      <w:r>
        <w:rPr>
          <w:rFonts w:ascii="Times New Roman" w:hAnsi="Times New Roman" w:eastAsia="宋体"/>
          <w:i/>
          <w:sz w:val="23"/>
        </w:rPr>
        <w:t>U</w:t>
      </w:r>
      <w:r>
        <w:rPr>
          <w:rFonts w:ascii="Times New Roman" w:hAnsi="Times New Roman" w:eastAsia="宋体"/>
          <w:i/>
          <w:sz w:val="23"/>
          <w:vertAlign w:val="subscript"/>
        </w:rPr>
        <w:t>AB</w:t>
      </w:r>
      <w:r>
        <w:rPr>
          <w:rFonts w:ascii="Times New Roman" w:hAnsi="Times New Roman" w:eastAsia="宋体"/>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（2）该匀强电场的场强大小和方向，同时画出电场分布的草图。</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190625" cy="1562100"/>
            <wp:effectExtent l="0" t="0" r="0" b="0"/>
            <wp:docPr id="100021" name="图片 10002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figure"/>
                    <pic:cNvPicPr>
                      <a:picLocks noChangeAspect="1"/>
                    </pic:cNvPicPr>
                  </pic:nvPicPr>
                  <pic:blipFill>
                    <a:blip r:embed="rId88"/>
                    <a:stretch>
                      <a:fillRect/>
                    </a:stretch>
                  </pic:blipFill>
                  <pic:spPr>
                    <a:xfrm>
                      <a:off x="0" y="0"/>
                      <a:ext cx="1190625" cy="1562100"/>
                    </a:xfrm>
                    <a:prstGeom prst="rect">
                      <a:avLst/>
                    </a:prstGeom>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18．如图所示，有一个质量为</w:t>
      </w:r>
      <w:r>
        <w:rPr>
          <w:rFonts w:ascii="Times New Roman" w:hAnsi="Times New Roman" w:eastAsia="宋体"/>
          <w:i/>
          <w:sz w:val="23"/>
        </w:rPr>
        <w:t>m</w:t>
      </w:r>
      <w:r>
        <w:rPr>
          <w:rFonts w:ascii="Times New Roman" w:hAnsi="Times New Roman" w:eastAsia="宋体"/>
          <w:sz w:val="23"/>
        </w:rPr>
        <w:t>=1kg的小物块（可视为质点），从光滑平台上的</w:t>
      </w:r>
      <w:r>
        <w:rPr>
          <w:rFonts w:ascii="Times New Roman" w:hAnsi="Times New Roman" w:eastAsia="宋体"/>
          <w:i/>
          <w:sz w:val="23"/>
        </w:rPr>
        <w:t>A</w:t>
      </w:r>
      <w:r>
        <w:rPr>
          <w:rFonts w:ascii="Times New Roman" w:hAnsi="Times New Roman" w:eastAsia="宋体"/>
          <w:sz w:val="23"/>
        </w:rPr>
        <w:t>点以</w:t>
      </w:r>
      <w:r>
        <w:rPr>
          <w:rFonts w:ascii="Times New Roman" w:hAnsi="Times New Roman" w:eastAsia="宋体"/>
          <w:i/>
          <w:sz w:val="23"/>
        </w:rPr>
        <w:t>v</w:t>
      </w:r>
      <w:r>
        <w:rPr>
          <w:rFonts w:ascii="Times New Roman" w:hAnsi="Times New Roman" w:eastAsia="宋体"/>
          <w:sz w:val="23"/>
          <w:vertAlign w:val="subscript"/>
        </w:rPr>
        <w:t>0</w:t>
      </w:r>
      <w:r>
        <w:rPr>
          <w:rFonts w:ascii="Times New Roman" w:hAnsi="Times New Roman" w:eastAsia="宋体"/>
          <w:sz w:val="23"/>
        </w:rPr>
        <w:t>=3m/s的初速度水平抛出，到达</w:t>
      </w:r>
      <w:r>
        <w:rPr>
          <w:rFonts w:ascii="Times New Roman" w:hAnsi="Times New Roman" w:eastAsia="宋体"/>
          <w:i/>
          <w:sz w:val="23"/>
        </w:rPr>
        <w:t>C</w:t>
      </w:r>
      <w:r>
        <w:rPr>
          <w:rFonts w:ascii="Times New Roman" w:hAnsi="Times New Roman" w:eastAsia="宋体"/>
          <w:sz w:val="23"/>
        </w:rPr>
        <w:t>点时，恰好沿切线方向进入固定在水平地面上的光滑圆弧轨道</w:t>
      </w:r>
      <w:r>
        <w:rPr>
          <w:rFonts w:ascii="Times New Roman" w:hAnsi="Times New Roman" w:eastAsia="宋体"/>
          <w:i/>
          <w:sz w:val="23"/>
        </w:rPr>
        <w:t>CD</w:t>
      </w:r>
      <w:r>
        <w:rPr>
          <w:rFonts w:ascii="Times New Roman" w:hAnsi="Times New Roman" w:eastAsia="宋体"/>
          <w:sz w:val="23"/>
        </w:rPr>
        <w:t>，最后小物块滑上紧靠轨道末端</w:t>
      </w:r>
      <w:r>
        <w:rPr>
          <w:rFonts w:ascii="Times New Roman" w:hAnsi="Times New Roman" w:eastAsia="宋体"/>
          <w:i/>
          <w:sz w:val="23"/>
        </w:rPr>
        <w:t>D</w:t>
      </w:r>
      <w:r>
        <w:rPr>
          <w:rFonts w:ascii="Times New Roman" w:hAnsi="Times New Roman" w:eastAsia="宋体"/>
          <w:sz w:val="23"/>
        </w:rPr>
        <w:t>点的长木板。已知长木板质量为</w:t>
      </w:r>
      <w:r>
        <w:rPr>
          <w:rFonts w:ascii="Times New Roman" w:hAnsi="Times New Roman" w:eastAsia="宋体"/>
          <w:i/>
          <w:sz w:val="23"/>
        </w:rPr>
        <w:t>M</w:t>
      </w:r>
      <w:r>
        <w:rPr>
          <w:rFonts w:ascii="Times New Roman" w:hAnsi="Times New Roman" w:eastAsia="宋体"/>
          <w:sz w:val="23"/>
        </w:rPr>
        <w:t>=3kg，放在光滑的水平地面上，长木板上表面与小物块间的动摩擦因数</w:t>
      </w:r>
      <w:r>
        <w:rPr>
          <w:rFonts w:ascii="Times New Roman" w:hAnsi="Times New Roman" w:eastAsia="宋体"/>
          <w:i/>
          <w:sz w:val="23"/>
        </w:rPr>
        <w:t>μ</w:t>
      </w:r>
      <w:r>
        <w:rPr>
          <w:rFonts w:ascii="Times New Roman" w:hAnsi="Times New Roman" w:eastAsia="宋体"/>
          <w:sz w:val="23"/>
        </w:rPr>
        <w:t>=0.3，且与圆弧轨道末端切线相平，圆弧轨道的半径为</w:t>
      </w:r>
      <w:r>
        <w:rPr>
          <w:rFonts w:ascii="Times New Roman" w:hAnsi="Times New Roman" w:eastAsia="宋体"/>
          <w:i/>
          <w:sz w:val="23"/>
        </w:rPr>
        <w:t>R</w:t>
      </w:r>
      <w:r>
        <w:rPr>
          <w:rFonts w:ascii="Times New Roman" w:hAnsi="Times New Roman" w:eastAsia="宋体"/>
          <w:sz w:val="23"/>
        </w:rPr>
        <w:t>=0.5m，半径</w:t>
      </w:r>
      <w:r>
        <w:rPr>
          <w:rFonts w:ascii="Times New Roman" w:hAnsi="Times New Roman" w:eastAsia="宋体"/>
          <w:i/>
          <w:sz w:val="23"/>
        </w:rPr>
        <w:t>OC</w:t>
      </w:r>
      <w:r>
        <w:rPr>
          <w:rFonts w:ascii="Times New Roman" w:hAnsi="Times New Roman" w:eastAsia="宋体"/>
          <w:sz w:val="23"/>
        </w:rPr>
        <w:t>与竖直方向的夹角</w:t>
      </w:r>
      <w:r>
        <w:rPr>
          <w:rFonts w:ascii="Times New Roman" w:hAnsi="Times New Roman" w:eastAsia="宋体"/>
          <w:i/>
          <w:sz w:val="23"/>
        </w:rPr>
        <w:t>θ</w:t>
      </w:r>
      <w:r>
        <w:rPr>
          <w:rFonts w:ascii="Times New Roman" w:hAnsi="Times New Roman" w:eastAsia="宋体"/>
          <w:sz w:val="23"/>
        </w:rPr>
        <w:t>=53°，不计空气阻力，求；（</w:t>
      </w:r>
      <w:r>
        <w:rPr>
          <w:rFonts w:ascii="Times New Roman" w:hAnsi="Times New Roman" w:eastAsia="宋体"/>
          <w:i/>
          <w:sz w:val="23"/>
        </w:rPr>
        <w:t>g</w:t>
      </w:r>
      <w:r>
        <w:rPr>
          <w:rFonts w:ascii="Times New Roman" w:hAnsi="Times New Roman" w:eastAsia="宋体"/>
          <w:sz w:val="23"/>
        </w:rPr>
        <w:t>=10m/s</w:t>
      </w:r>
      <w:r>
        <w:rPr>
          <w:rFonts w:ascii="Times New Roman" w:hAnsi="Times New Roman" w:eastAsia="宋体"/>
          <w:sz w:val="23"/>
          <w:vertAlign w:val="superscript"/>
        </w:rPr>
        <w:t>2</w:t>
      </w:r>
      <w:r>
        <w:rPr>
          <w:rFonts w:ascii="Times New Roman" w:hAnsi="Times New Roman" w:eastAsia="宋体"/>
          <w:sz w:val="23"/>
        </w:rPr>
        <w:t>，sin53°=0.8，cos53°=0.6）</w:t>
      </w:r>
    </w:p>
    <w:p>
      <w:pPr>
        <w:adjustRightInd w:val="0"/>
        <w:snapToGrid w:val="0"/>
        <w:spacing w:line="360" w:lineRule="auto"/>
        <w:rPr>
          <w:rFonts w:ascii="Times New Roman" w:hAnsi="Times New Roman" w:eastAsia="宋体"/>
          <w:sz w:val="23"/>
        </w:rPr>
      </w:pPr>
      <w:r>
        <w:rPr>
          <w:rFonts w:ascii="Times New Roman" w:hAnsi="Times New Roman" w:eastAsia="宋体"/>
          <w:sz w:val="23"/>
        </w:rPr>
        <w:t>（1）小物块到达</w:t>
      </w:r>
      <w:r>
        <w:rPr>
          <w:rFonts w:ascii="Times New Roman" w:hAnsi="Times New Roman" w:eastAsia="宋体"/>
          <w:i/>
          <w:sz w:val="23"/>
        </w:rPr>
        <w:t>C</w:t>
      </w:r>
      <w:r>
        <w:rPr>
          <w:rFonts w:ascii="Times New Roman" w:hAnsi="Times New Roman" w:eastAsia="宋体"/>
          <w:sz w:val="23"/>
        </w:rPr>
        <w:t>点时的速度大小；</w:t>
      </w:r>
    </w:p>
    <w:p>
      <w:pPr>
        <w:adjustRightInd w:val="0"/>
        <w:snapToGrid w:val="0"/>
        <w:spacing w:line="360" w:lineRule="auto"/>
        <w:rPr>
          <w:rFonts w:ascii="Times New Roman" w:hAnsi="Times New Roman" w:eastAsia="宋体"/>
          <w:sz w:val="23"/>
        </w:rPr>
      </w:pPr>
      <w:r>
        <w:rPr>
          <w:rFonts w:ascii="Times New Roman" w:hAnsi="Times New Roman" w:eastAsia="宋体"/>
          <w:sz w:val="23"/>
        </w:rPr>
        <w:t>（2）小物块刚要到达圆弧轨道末端</w:t>
      </w:r>
      <w:r>
        <w:rPr>
          <w:rFonts w:ascii="Times New Roman" w:hAnsi="Times New Roman" w:eastAsia="宋体"/>
          <w:i/>
          <w:sz w:val="23"/>
        </w:rPr>
        <w:t>D</w:t>
      </w:r>
      <w:r>
        <w:rPr>
          <w:rFonts w:ascii="Times New Roman" w:hAnsi="Times New Roman" w:eastAsia="宋体"/>
          <w:sz w:val="23"/>
        </w:rPr>
        <w:t>点时对轨道的压力；</w:t>
      </w:r>
    </w:p>
    <w:p>
      <w:pPr>
        <w:adjustRightInd w:val="0"/>
        <w:snapToGrid w:val="0"/>
        <w:spacing w:line="360" w:lineRule="auto"/>
        <w:rPr>
          <w:rFonts w:ascii="Times New Roman" w:hAnsi="Times New Roman" w:eastAsia="宋体"/>
          <w:sz w:val="23"/>
        </w:rPr>
      </w:pPr>
      <w:r>
        <w:rPr>
          <w:rFonts w:ascii="Times New Roman" w:hAnsi="Times New Roman" w:eastAsia="宋体"/>
          <w:sz w:val="23"/>
        </w:rPr>
        <w:t>（3）要使小物块不滑出长木板，木板的最小长度。</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3619500" cy="1257300"/>
            <wp:effectExtent l="0" t="0" r="0" b="0"/>
            <wp:docPr id="63764011" name="图片 637640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64011" name="图片 63764011" descr="figure"/>
                    <pic:cNvPicPr>
                      <a:picLocks noChangeAspect="1"/>
                    </pic:cNvPicPr>
                  </pic:nvPicPr>
                  <pic:blipFill>
                    <a:blip r:embed="rId89"/>
                    <a:stretch>
                      <a:fillRect/>
                    </a:stretch>
                  </pic:blipFill>
                  <pic:spPr>
                    <a:xfrm>
                      <a:off x="0" y="0"/>
                      <a:ext cx="3619500" cy="1257300"/>
                    </a:xfrm>
                    <a:prstGeom prst="rect">
                      <a:avLst/>
                    </a:prstGeom>
                  </pic:spPr>
                </pic:pic>
              </a:graphicData>
            </a:graphic>
          </wp:inline>
        </w:drawing>
      </w:r>
    </w:p>
    <w:p>
      <w:pPr>
        <w:adjustRightInd w:val="0"/>
        <w:snapToGrid w:val="0"/>
        <w:spacing w:line="360" w:lineRule="auto"/>
        <w:rPr>
          <w:rFonts w:ascii="Times New Roman" w:hAnsi="Times New Roman" w:eastAsia="宋体" w:cs="Times New Roman"/>
          <w:b/>
          <w:bCs/>
          <w:sz w:val="23"/>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4186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rFonts w:ascii="Times New Roman" w:hAnsi="Times New Roman" w:eastAsia="宋体" w:cs="Times New Roman"/>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样式4"/>
    <w:basedOn w:val="1"/>
    <w:link w:val="8"/>
    <w:qFormat/>
    <w:uiPriority w:val="0"/>
    <w:pPr>
      <w:tabs>
        <w:tab w:val="left" w:pos="2415"/>
        <w:tab w:val="left" w:pos="4830"/>
        <w:tab w:val="left" w:pos="7245"/>
      </w:tabs>
      <w:spacing w:line="360" w:lineRule="auto"/>
    </w:pPr>
    <w:rPr>
      <w:rFonts w:ascii="Times New Roman" w:hAnsi="Times New Roman" w:eastAsia="宋体" w:cs="Times New Roman"/>
      <w:szCs w:val="24"/>
    </w:rPr>
  </w:style>
  <w:style w:type="character" w:customStyle="1" w:styleId="8">
    <w:name w:val="样式4 Char"/>
    <w:basedOn w:val="6"/>
    <w:link w:val="7"/>
    <w:uiPriority w:val="0"/>
    <w:rPr>
      <w:rFonts w:ascii="Times New Roman" w:hAnsi="Times New Roman" w:eastAsia="宋体" w:cs="Times New Roman"/>
      <w:szCs w:val="24"/>
    </w:rPr>
  </w:style>
  <w:style w:type="character" w:customStyle="1" w:styleId="9">
    <w:name w:val="页眉 字符"/>
    <w:basedOn w:val="6"/>
    <w:link w:val="4"/>
    <w:uiPriority w:val="99"/>
    <w:rPr>
      <w:sz w:val="18"/>
      <w:szCs w:val="18"/>
    </w:rPr>
  </w:style>
  <w:style w:type="character" w:customStyle="1" w:styleId="10">
    <w:name w:val="页脚 字符"/>
    <w:basedOn w:val="6"/>
    <w:link w:val="3"/>
    <w:uiPriority w:val="99"/>
    <w:rPr>
      <w:sz w:val="18"/>
      <w:szCs w:val="18"/>
    </w:rPr>
  </w:style>
  <w:style w:type="character" w:customStyle="1" w:styleId="11">
    <w:name w:val="批注框文本 字符"/>
    <w:basedOn w:val="6"/>
    <w:link w:val="2"/>
    <w:semiHidden/>
    <w:uiPriority w:val="99"/>
    <w:rPr>
      <w:rFonts w:ascii="Times New Roman" w:hAnsi="Times New Roman" w:eastAsia="宋体" w:cs="Times New Roman"/>
      <w:sz w:val="18"/>
      <w:szCs w:val="18"/>
    </w:rPr>
  </w:style>
  <w:style w:type="paragraph" w:styleId="12">
    <w:name w:val="No Spacing"/>
    <w:link w:val="13"/>
    <w:qFormat/>
    <w:uiPriority w:val="1"/>
    <w:rPr>
      <w:rFonts w:ascii="Times New Roman" w:hAnsi="Times New Roman" w:eastAsia="宋体" w:cs="Times New Roman"/>
      <w:kern w:val="0"/>
      <w:sz w:val="22"/>
      <w:szCs w:val="22"/>
      <w:lang w:val="en-US" w:eastAsia="zh-CN" w:bidi="ar-SA"/>
    </w:rPr>
  </w:style>
  <w:style w:type="character" w:customStyle="1" w:styleId="13">
    <w:name w:val="无间隔 字符"/>
    <w:basedOn w:val="6"/>
    <w:link w:val="12"/>
    <w:uiPriority w:val="1"/>
    <w:rPr>
      <w:rFonts w:ascii="Times New Roman" w:hAnsi="Times New Roman" w:eastAsia="宋体" w:cs="Times New Roman"/>
      <w:kern w:val="0"/>
      <w:sz w:val="22"/>
    </w:rPr>
  </w:style>
</w:styles>
</file>

<file path=word/_rels/document.xml.rels><?xml version="1.0" encoding="UTF-8" standalone="yes"?>
<Relationships xmlns="http://schemas.openxmlformats.org/package/2006/relationships"><Relationship Id="rId91" Type="http://schemas.openxmlformats.org/officeDocument/2006/relationships/fontTable" Target="fontTable.xml"/><Relationship Id="rId90" Type="http://schemas.openxmlformats.org/officeDocument/2006/relationships/customXml" Target="../customXml/item1.xml"/><Relationship Id="rId9" Type="http://schemas.openxmlformats.org/officeDocument/2006/relationships/image" Target="media/image3.wmf"/><Relationship Id="rId89" Type="http://schemas.openxmlformats.org/officeDocument/2006/relationships/image" Target="media/image51.png"/><Relationship Id="rId88" Type="http://schemas.openxmlformats.org/officeDocument/2006/relationships/image" Target="media/image50.png"/><Relationship Id="rId87" Type="http://schemas.openxmlformats.org/officeDocument/2006/relationships/image" Target="media/image49.png"/><Relationship Id="rId86" Type="http://schemas.openxmlformats.org/officeDocument/2006/relationships/image" Target="media/image48.png"/><Relationship Id="rId85" Type="http://schemas.openxmlformats.org/officeDocument/2006/relationships/image" Target="media/image47.png"/><Relationship Id="rId84" Type="http://schemas.openxmlformats.org/officeDocument/2006/relationships/oleObject" Target="embeddings/oleObject35.bin"/><Relationship Id="rId83" Type="http://schemas.openxmlformats.org/officeDocument/2006/relationships/oleObject" Target="embeddings/oleObject34.bin"/><Relationship Id="rId82" Type="http://schemas.openxmlformats.org/officeDocument/2006/relationships/image" Target="media/image46.wmf"/><Relationship Id="rId81" Type="http://schemas.openxmlformats.org/officeDocument/2006/relationships/oleObject" Target="embeddings/oleObject33.bin"/><Relationship Id="rId80" Type="http://schemas.openxmlformats.org/officeDocument/2006/relationships/image" Target="media/image45.wmf"/><Relationship Id="rId8" Type="http://schemas.openxmlformats.org/officeDocument/2006/relationships/oleObject" Target="embeddings/oleObject3.bin"/><Relationship Id="rId79" Type="http://schemas.openxmlformats.org/officeDocument/2006/relationships/oleObject" Target="embeddings/oleObject32.bin"/><Relationship Id="rId78" Type="http://schemas.openxmlformats.org/officeDocument/2006/relationships/image" Target="media/image44.wmf"/><Relationship Id="rId77" Type="http://schemas.openxmlformats.org/officeDocument/2006/relationships/oleObject" Target="embeddings/oleObject31.bin"/><Relationship Id="rId76" Type="http://schemas.openxmlformats.org/officeDocument/2006/relationships/image" Target="media/image43.wmf"/><Relationship Id="rId75" Type="http://schemas.openxmlformats.org/officeDocument/2006/relationships/oleObject" Target="embeddings/oleObject30.bin"/><Relationship Id="rId74" Type="http://schemas.openxmlformats.org/officeDocument/2006/relationships/image" Target="media/image42.png"/><Relationship Id="rId73" Type="http://schemas.openxmlformats.org/officeDocument/2006/relationships/image" Target="media/image41.png"/><Relationship Id="rId72" Type="http://schemas.openxmlformats.org/officeDocument/2006/relationships/image" Target="media/image40.wmf"/><Relationship Id="rId71" Type="http://schemas.openxmlformats.org/officeDocument/2006/relationships/oleObject" Target="embeddings/oleObject29.bin"/><Relationship Id="rId70" Type="http://schemas.openxmlformats.org/officeDocument/2006/relationships/image" Target="media/image39.wmf"/><Relationship Id="rId7" Type="http://schemas.openxmlformats.org/officeDocument/2006/relationships/image" Target="media/image2.wmf"/><Relationship Id="rId69" Type="http://schemas.openxmlformats.org/officeDocument/2006/relationships/oleObject" Target="embeddings/oleObject28.bin"/><Relationship Id="rId68" Type="http://schemas.openxmlformats.org/officeDocument/2006/relationships/image" Target="media/image38.wmf"/><Relationship Id="rId67" Type="http://schemas.openxmlformats.org/officeDocument/2006/relationships/oleObject" Target="embeddings/oleObject27.bin"/><Relationship Id="rId66" Type="http://schemas.openxmlformats.org/officeDocument/2006/relationships/image" Target="media/image37.wmf"/><Relationship Id="rId65" Type="http://schemas.openxmlformats.org/officeDocument/2006/relationships/oleObject" Target="embeddings/oleObject26.bin"/><Relationship Id="rId64" Type="http://schemas.openxmlformats.org/officeDocument/2006/relationships/image" Target="media/image36.wmf"/><Relationship Id="rId63" Type="http://schemas.openxmlformats.org/officeDocument/2006/relationships/oleObject" Target="embeddings/oleObject25.bin"/><Relationship Id="rId62" Type="http://schemas.openxmlformats.org/officeDocument/2006/relationships/image" Target="media/image35.wmf"/><Relationship Id="rId61" Type="http://schemas.openxmlformats.org/officeDocument/2006/relationships/oleObject" Target="embeddings/oleObject24.bin"/><Relationship Id="rId60" Type="http://schemas.openxmlformats.org/officeDocument/2006/relationships/image" Target="media/image34.wmf"/><Relationship Id="rId6" Type="http://schemas.openxmlformats.org/officeDocument/2006/relationships/oleObject" Target="embeddings/oleObject2.bin"/><Relationship Id="rId59" Type="http://schemas.openxmlformats.org/officeDocument/2006/relationships/oleObject" Target="embeddings/oleObject23.bin"/><Relationship Id="rId58" Type="http://schemas.openxmlformats.org/officeDocument/2006/relationships/image" Target="media/image33.png"/><Relationship Id="rId57" Type="http://schemas.openxmlformats.org/officeDocument/2006/relationships/image" Target="media/image32.wmf"/><Relationship Id="rId56" Type="http://schemas.openxmlformats.org/officeDocument/2006/relationships/oleObject" Target="embeddings/oleObject22.bin"/><Relationship Id="rId55" Type="http://schemas.openxmlformats.org/officeDocument/2006/relationships/image" Target="media/image31.wmf"/><Relationship Id="rId54" Type="http://schemas.openxmlformats.org/officeDocument/2006/relationships/oleObject" Target="embeddings/oleObject21.bin"/><Relationship Id="rId53" Type="http://schemas.openxmlformats.org/officeDocument/2006/relationships/image" Target="media/image30.wmf"/><Relationship Id="rId52" Type="http://schemas.openxmlformats.org/officeDocument/2006/relationships/oleObject" Target="embeddings/oleObject20.bin"/><Relationship Id="rId51" Type="http://schemas.openxmlformats.org/officeDocument/2006/relationships/image" Target="media/image29.wmf"/><Relationship Id="rId50" Type="http://schemas.openxmlformats.org/officeDocument/2006/relationships/oleObject" Target="embeddings/oleObject19.bin"/><Relationship Id="rId5" Type="http://schemas.openxmlformats.org/officeDocument/2006/relationships/image" Target="media/image1.wmf"/><Relationship Id="rId49" Type="http://schemas.openxmlformats.org/officeDocument/2006/relationships/image" Target="media/image28.wmf"/><Relationship Id="rId48" Type="http://schemas.openxmlformats.org/officeDocument/2006/relationships/oleObject" Target="embeddings/oleObject18.bin"/><Relationship Id="rId47" Type="http://schemas.openxmlformats.org/officeDocument/2006/relationships/image" Target="media/image27.png"/><Relationship Id="rId46" Type="http://schemas.openxmlformats.org/officeDocument/2006/relationships/image" Target="media/image26.wmf"/><Relationship Id="rId45" Type="http://schemas.openxmlformats.org/officeDocument/2006/relationships/oleObject" Target="embeddings/oleObject17.bin"/><Relationship Id="rId44" Type="http://schemas.openxmlformats.org/officeDocument/2006/relationships/image" Target="media/image25.wmf"/><Relationship Id="rId43" Type="http://schemas.openxmlformats.org/officeDocument/2006/relationships/oleObject" Target="embeddings/oleObject16.bin"/><Relationship Id="rId42" Type="http://schemas.openxmlformats.org/officeDocument/2006/relationships/image" Target="media/image24.wmf"/><Relationship Id="rId41" Type="http://schemas.openxmlformats.org/officeDocument/2006/relationships/oleObject" Target="embeddings/oleObject15.bin"/><Relationship Id="rId40" Type="http://schemas.openxmlformats.org/officeDocument/2006/relationships/image" Target="media/image23.png"/><Relationship Id="rId4" Type="http://schemas.openxmlformats.org/officeDocument/2006/relationships/oleObject" Target="embeddings/oleObject1.bin"/><Relationship Id="rId39" Type="http://schemas.openxmlformats.org/officeDocument/2006/relationships/image" Target="media/image22.wmf"/><Relationship Id="rId38" Type="http://schemas.openxmlformats.org/officeDocument/2006/relationships/oleObject" Target="embeddings/oleObject14.bin"/><Relationship Id="rId37" Type="http://schemas.openxmlformats.org/officeDocument/2006/relationships/image" Target="media/image21.png"/><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image" Target="media/image18.png"/><Relationship Id="rId33" Type="http://schemas.openxmlformats.org/officeDocument/2006/relationships/image" Target="media/image17.wmf"/><Relationship Id="rId32" Type="http://schemas.openxmlformats.org/officeDocument/2006/relationships/oleObject" Target="embeddings/oleObject13.bin"/><Relationship Id="rId31" Type="http://schemas.openxmlformats.org/officeDocument/2006/relationships/image" Target="media/image16.png"/><Relationship Id="rId30" Type="http://schemas.openxmlformats.org/officeDocument/2006/relationships/image" Target="media/image15.wmf"/><Relationship Id="rId3" Type="http://schemas.openxmlformats.org/officeDocument/2006/relationships/theme" Target="theme/theme1.xml"/><Relationship Id="rId29" Type="http://schemas.openxmlformats.org/officeDocument/2006/relationships/oleObject" Target="embeddings/oleObject12.bin"/><Relationship Id="rId28" Type="http://schemas.openxmlformats.org/officeDocument/2006/relationships/image" Target="media/image14.wmf"/><Relationship Id="rId27" Type="http://schemas.openxmlformats.org/officeDocument/2006/relationships/oleObject" Target="embeddings/oleObject11.bin"/><Relationship Id="rId26" Type="http://schemas.openxmlformats.org/officeDocument/2006/relationships/image" Target="media/image13.wmf"/><Relationship Id="rId25" Type="http://schemas.openxmlformats.org/officeDocument/2006/relationships/oleObject" Target="embeddings/oleObject10.bin"/><Relationship Id="rId24" Type="http://schemas.openxmlformats.org/officeDocument/2006/relationships/image" Target="media/image12.wmf"/><Relationship Id="rId23" Type="http://schemas.openxmlformats.org/officeDocument/2006/relationships/oleObject" Target="embeddings/oleObject9.bin"/><Relationship Id="rId22" Type="http://schemas.openxmlformats.org/officeDocument/2006/relationships/image" Target="media/image11.wmf"/><Relationship Id="rId21" Type="http://schemas.openxmlformats.org/officeDocument/2006/relationships/oleObject" Target="embeddings/oleObject8.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700</Words>
  <Characters>3994</Characters>
  <Lines>33</Lines>
  <Paragraphs>9</Paragraphs>
  <TotalTime>0</TotalTime>
  <ScaleCrop>false</ScaleCrop>
  <LinksUpToDate>false</LinksUpToDate>
  <CharactersWithSpaces>4685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2021-04-07T02:08:00Z</dcterms:created>
  <dc:creator>dingf365@outlook.com</dc:creator>
  <cp:lastModifiedBy>沧海昆仑</cp:lastModifiedBy>
  <dcterms:modified xsi:type="dcterms:W3CDTF">2021-04-21T14:25:28Z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2052-11.1.0.10463</vt:lpwstr>
  </property>
  <property fmtid="{D5CDD505-2E9C-101B-9397-08002B2CF9AE}" pid="7" name="ICV">
    <vt:lpwstr>771F359B6E7C455E96B5CF2ABA4CF257</vt:lpwstr>
  </property>
</Properties>
</file>