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 w:val="36"/>
          <w:szCs w:val="24"/>
        </w:rPr>
      </w:pPr>
      <w:r>
        <w:rPr>
          <w:rFonts w:ascii="Times New Roman" w:hAnsi="Times New Roman" w:eastAsia="宋体" w:cs="Times New Roman"/>
          <w:sz w:val="36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11353800</wp:posOffset>
            </wp:positionH>
            <wp:positionV relativeFrom="topMargin">
              <wp:posOffset>10388600</wp:posOffset>
            </wp:positionV>
            <wp:extent cx="368300" cy="266700"/>
            <wp:effectExtent l="0" t="0" r="1270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36"/>
          <w:szCs w:val="24"/>
        </w:rPr>
        <w:t xml:space="preserve"> </w:t>
      </w:r>
      <w:r>
        <w:rPr>
          <w:rFonts w:ascii="Times New Roman" w:hAnsi="Times New Roman" w:eastAsia="宋体" w:cs="Times New Roman"/>
          <w:sz w:val="36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0" b="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36"/>
          <w:szCs w:val="24"/>
        </w:rPr>
        <w:t>第十</w:t>
      </w:r>
      <w:r>
        <w:rPr>
          <w:rFonts w:hint="eastAsia" w:ascii="Times New Roman" w:hAnsi="Times New Roman" w:eastAsia="宋体" w:cs="Times New Roman"/>
          <w:sz w:val="36"/>
          <w:szCs w:val="24"/>
        </w:rPr>
        <w:t>二</w:t>
      </w:r>
      <w:r>
        <w:rPr>
          <w:rFonts w:ascii="Times New Roman" w:hAnsi="Times New Roman" w:eastAsia="宋体" w:cs="Times New Roman"/>
          <w:sz w:val="36"/>
          <w:szCs w:val="24"/>
        </w:rPr>
        <w:t xml:space="preserve">章  电能 能量守恒定律 </w:t>
      </w:r>
    </w:p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 w:val="36"/>
          <w:szCs w:val="24"/>
        </w:rPr>
      </w:pPr>
      <w:r>
        <w:rPr>
          <w:rFonts w:hint="eastAsia" w:ascii="Times New Roman" w:hAnsi="Times New Roman" w:eastAsia="宋体" w:cs="Times New Roman"/>
          <w:sz w:val="36"/>
          <w:szCs w:val="24"/>
        </w:rPr>
        <w:t>12.2 闭合电路欧姆定律（二） 闭合电路欧姆定律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1.“神舟”七号飞船的发射、回收成功，标志着我国载人航空航天技术达到了世界先进水平．飞船在太空飞行时用太阳能电池供电，太阳能电池由许多片电池板组成．某电池板开路电压是800 mV，短路电流为40 mA，若将该电池板与阻值为20 Ω的电阻器连成一闭合电路，则它的路端电压是(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A．0.10 V　　　　　　　　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B．0.20 V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C．0.30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D．0.40 V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2.两个电源的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图象如图所示，从图象中可以看出(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42975" cy="685800"/>
            <wp:effectExtent l="0" t="0" r="9525" b="0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A．电源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的电动势较大，内电阻较大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B．电源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的电动势较小，内电阻较小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C．电源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的电动势较小，内电阻较大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D．电源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的电动势较大，内电阻较小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如图所示的电路中，电源电动势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＝6 V，电源的内阻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＝2 Ω，电阻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＝3 Ω，电阻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＝6 Ω.当闭合开关S后，流过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的电流为(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09650" cy="666750"/>
            <wp:effectExtent l="0" t="0" r="0" b="0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A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B．1 A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11)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A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\f(4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11)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A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一电池具有一定的内阻，经测量其断路时的电压为1 V，如果用导线将其短路，经测量电流为0.05 A．如果将该电池与一定值电阻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串联在一起，已知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＝20 Ω，则电池的内阻所分得的电压为(　　)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A．0.4 V  B．0.5 V  C．1 V  D．0.8 V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5.</w:t>
      </w:r>
      <w:r>
        <w:rPr>
          <w:rFonts w:ascii="Times New Roman" w:hAnsi="Times New Roman" w:eastAsia="宋体" w:cs="Times New Roman"/>
        </w:rPr>
        <w:t>如图所示是乌镇某行政村使用的太阳能路灯的电池板铭牌，则该电池板的内阻约为(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14425" cy="1352550"/>
            <wp:effectExtent l="0" t="0" r="9525" b="0"/>
            <wp:docPr id="15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A．7.58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B．6.03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C．6.23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D．7.35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如图所示，甲、乙为两个独立电源(外电路为纯电阻)的路端电压与通过它们的电流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的关系图线，下列说法中正确的是(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09650" cy="942975"/>
            <wp:effectExtent l="0" t="0" r="0" b="9525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A．电源甲的电动势大于电源乙的电动势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B．电源甲的内阻小于电源乙的内阻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C．路端电压都为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时，电源甲的外电阻大于电源乙的外电阻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D．电流都是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时，两电源的内电压相等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</w:t>
      </w:r>
      <w:r>
        <w:rPr>
          <w:rFonts w:ascii="Times New Roman" w:hAnsi="Times New Roman" w:eastAsia="宋体" w:cs="Times New Roman"/>
        </w:rPr>
        <w:t>.在如图所示的电路中，当开关S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断开、开关S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闭合时，电压表的读数为3 V；当开关S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均闭合时，电压表的读数为1.8 V，已知电压表为理想电表，外接电阻为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、电源内阻为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.由以上数据可知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R,r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为(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85850" cy="781050"/>
            <wp:effectExtent l="0" t="0" r="0" b="0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\f(5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3)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\f(3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3)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\f(3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8.</w:t>
      </w:r>
      <w:r>
        <w:rPr>
          <w:rFonts w:ascii="Times New Roman" w:hAnsi="Times New Roman" w:eastAsia="宋体" w:cs="Times New Roman"/>
        </w:rPr>
        <w:t>如图所示电路中，电源电动势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 9 V、内阻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＝3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＝15 Ω，下列说法中正确的是(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23950" cy="676275"/>
            <wp:effectExtent l="0" t="0" r="0" b="9525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A．当S断开时，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AC</w:t>
      </w:r>
      <w:r>
        <w:rPr>
          <w:rFonts w:ascii="Times New Roman" w:hAnsi="Times New Roman" w:eastAsia="宋体" w:cs="Times New Roman"/>
        </w:rPr>
        <w:t>＝9 V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B．当S闭合时，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AC</w:t>
      </w:r>
      <w:r>
        <w:rPr>
          <w:rFonts w:ascii="Times New Roman" w:hAnsi="Times New Roman" w:eastAsia="宋体" w:cs="Times New Roman"/>
        </w:rPr>
        <w:t>＝9 V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C．当S闭合时，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＝7.5 V，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BC</w:t>
      </w:r>
      <w:r>
        <w:rPr>
          <w:rFonts w:ascii="Times New Roman" w:hAnsi="Times New Roman" w:eastAsia="宋体" w:cs="Times New Roman"/>
        </w:rPr>
        <w:t>＝0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D．当S断开时，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＝0，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BC</w:t>
      </w:r>
      <w:r>
        <w:rPr>
          <w:rFonts w:ascii="Times New Roman" w:hAnsi="Times New Roman" w:eastAsia="宋体" w:cs="Times New Roman"/>
        </w:rPr>
        <w:t>＝0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如图所示为某一电源的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图线，由图可知(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47750" cy="790575"/>
            <wp:effectExtent l="0" t="0" r="0" b="9525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A．电源电动势为2 V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B．电源内电阻为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3)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C．电源短路时电流为6 A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D．电路路端电压为1 V时，电路中电流为5 A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10.</w:t>
      </w:r>
      <w:r>
        <w:rPr>
          <w:rFonts w:ascii="Times New Roman" w:hAnsi="Times New Roman" w:eastAsia="宋体" w:cs="Times New Roman"/>
        </w:rPr>
        <w:t>如图所示的电路中，电源的电动势为3.2 V，电阻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的阻值为30 Ω，小灯泡L的额定电压为3.0 V，额定功率为4.5 W．当开关S接位置1时，理想电压表的读数为3 V，下列说法正确的是(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28700" cy="542925"/>
            <wp:effectExtent l="0" t="0" r="0" b="9525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A．电源的内电阻为4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B．小灯泡的电阻为2 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C．当开关S接到位置2时，小灯泡不能正常发光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D．当开关S接到位置2时，小灯泡两端的电压为3 V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电位器是变阻器的一种．如图所示，如果把电位器与灯泡串联起来，利用它改变灯的亮度，下列说法正确的是(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1021080" cy="829310"/>
            <wp:effectExtent l="0" t="0" r="7620" b="8890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A．连接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使滑动触头顺时针转动，灯泡变暗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B．连接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使滑动触头逆时针转动，灯泡变亮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C．连接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使滑动触头顺时针转动，灯泡变暗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D．连接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使滑动触头顺时针转动，灯泡变亮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12.</w:t>
      </w:r>
      <w:r>
        <w:rPr>
          <w:rFonts w:ascii="Times New Roman" w:hAnsi="Times New Roman" w:eastAsia="宋体" w:cs="Times New Roman"/>
        </w:rPr>
        <w:t>如图所示电路中，电源内阻不能忽略．闭合S后，调节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的阻值，使电压表示数增大</w:t>
      </w:r>
      <w:r>
        <w:rPr>
          <w:rFonts w:ascii="Times New Roman" w:hAnsi="Times New Roman" w:eastAsia="宋体" w:cs="Times New Roman"/>
          <w:i/>
        </w:rPr>
        <w:t>ΔU</w:t>
      </w:r>
      <w:r>
        <w:rPr>
          <w:rFonts w:ascii="Times New Roman" w:hAnsi="Times New Roman" w:eastAsia="宋体" w:cs="Times New Roman"/>
        </w:rPr>
        <w:t>，在这一过程中，有(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1355725" cy="1332230"/>
            <wp:effectExtent l="0" t="0" r="0" b="127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的电流增大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\f(Δ</w:instrText>
      </w:r>
      <w:r>
        <w:rPr>
          <w:rFonts w:ascii="Times New Roman" w:hAnsi="Times New Roman" w:eastAsia="宋体" w:cs="Times New Roman"/>
          <w:i/>
        </w:rPr>
        <w:instrText xml:space="preserve">U,R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两端电压减小Δ</w:t>
      </w:r>
      <w:r>
        <w:rPr>
          <w:rFonts w:ascii="Times New Roman" w:hAnsi="Times New Roman" w:eastAsia="宋体" w:cs="Times New Roman"/>
          <w:i/>
        </w:rPr>
        <w:t>U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的电流减小量小于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\f(Δ</w:instrText>
      </w:r>
      <w:r>
        <w:rPr>
          <w:rFonts w:ascii="Times New Roman" w:hAnsi="Times New Roman" w:eastAsia="宋体" w:cs="Times New Roman"/>
          <w:i/>
        </w:rPr>
        <w:instrText xml:space="preserve">U,R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D．路端电压增大量为Δ</w:t>
      </w:r>
      <w:r>
        <w:rPr>
          <w:rFonts w:ascii="Times New Roman" w:hAnsi="Times New Roman" w:eastAsia="宋体" w:cs="Times New Roman"/>
          <w:i/>
        </w:rPr>
        <w:t>U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如图所示的电路中，电源电动势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＝1.5 V，内阻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＝0.6 Ω，电阻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＝3 Ω，电阻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＝4 Ω，电阻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＝6 Ω.电压表为理想电表，闭合开关S，求：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428750" cy="1285875"/>
            <wp:effectExtent l="0" t="0" r="0" b="952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(1)通过电源的电流大小；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(2)电源的内电压和电压表的示数．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14</w:t>
      </w:r>
      <w:r>
        <w:rPr>
          <w:rFonts w:ascii="Times New Roman" w:hAnsi="Times New Roman" w:eastAsia="宋体" w:cs="Times New Roman"/>
        </w:rPr>
        <w:t>.如图所示电路中，电源电动势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＝12 V，内阻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＝4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＝6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＝3 Ω.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6800" cy="781050"/>
            <wp:effectExtent l="0" t="0" r="0" b="0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(1)若在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间连一个理想电压表，其读数是多少？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(2)若在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间连一个理想电流表，其读数是多少？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15.</w:t>
      </w:r>
      <w:r>
        <w:rPr>
          <w:rFonts w:ascii="Times New Roman" w:hAnsi="Times New Roman" w:eastAsia="宋体" w:cs="Times New Roman"/>
        </w:rPr>
        <w:t>如图所示，甲图中变阻器的滑片从一端滑到另一端的过程中，两电压表的读数随电流表读数的变化情况如图乙中的</w:t>
      </w:r>
      <w:r>
        <w:rPr>
          <w:rFonts w:ascii="Times New Roman" w:hAnsi="Times New Roman" w:eastAsia="宋体" w:cs="Times New Roman"/>
          <w:i/>
        </w:rPr>
        <w:t>AC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BC</w:t>
      </w:r>
      <w:r>
        <w:rPr>
          <w:rFonts w:ascii="Times New Roman" w:hAnsi="Times New Roman" w:eastAsia="宋体" w:cs="Times New Roman"/>
        </w:rPr>
        <w:t>两直线所示，电表均为理想电表．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876550" cy="1400175"/>
            <wp:effectExtent l="0" t="0" r="0" b="952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的示数随电流表示数的变化图象应分别为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—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图象中的哪一条直线？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(2)定值电阻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、变阻器的总电阻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分别为多少？</w:t>
      </w:r>
    </w:p>
    <w:p>
      <w:pPr>
        <w:pStyle w:val="4"/>
        <w:tabs>
          <w:tab w:val="left" w:pos="3828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(3)求出电源的电动势和内阻．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417" w:right="1077" w:bottom="1417" w:left="1077" w:header="850" w:footer="992" w:gutter="0"/>
      <w:cols w:space="425" w:num="1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ZHUNY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6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80B6A"/>
    <w:rsid w:val="0040088B"/>
    <w:rsid w:val="0045056C"/>
    <w:rsid w:val="005638F2"/>
    <w:rsid w:val="005747D0"/>
    <w:rsid w:val="005B430F"/>
    <w:rsid w:val="00733005"/>
    <w:rsid w:val="00962C78"/>
    <w:rsid w:val="00A93FBD"/>
    <w:rsid w:val="00AF049D"/>
    <w:rsid w:val="00B00587"/>
    <w:rsid w:val="00B41238"/>
    <w:rsid w:val="00B52E04"/>
    <w:rsid w:val="00BB602A"/>
    <w:rsid w:val="00CC2F79"/>
    <w:rsid w:val="00D90362"/>
    <w:rsid w:val="00DC0C85"/>
    <w:rsid w:val="01066BC7"/>
    <w:rsid w:val="013F7523"/>
    <w:rsid w:val="01870540"/>
    <w:rsid w:val="018D2C0E"/>
    <w:rsid w:val="01B346D0"/>
    <w:rsid w:val="0210783D"/>
    <w:rsid w:val="02694C43"/>
    <w:rsid w:val="03546AEE"/>
    <w:rsid w:val="037E7CF0"/>
    <w:rsid w:val="03A16F59"/>
    <w:rsid w:val="04313328"/>
    <w:rsid w:val="04C500FC"/>
    <w:rsid w:val="04DD62C0"/>
    <w:rsid w:val="05812CF9"/>
    <w:rsid w:val="059F3EEE"/>
    <w:rsid w:val="05BD1DE3"/>
    <w:rsid w:val="05D24F8C"/>
    <w:rsid w:val="06304007"/>
    <w:rsid w:val="07247483"/>
    <w:rsid w:val="07EE6151"/>
    <w:rsid w:val="08015DCD"/>
    <w:rsid w:val="081D0340"/>
    <w:rsid w:val="08200CEA"/>
    <w:rsid w:val="08941E68"/>
    <w:rsid w:val="08EF147E"/>
    <w:rsid w:val="090C5ACB"/>
    <w:rsid w:val="09B7055E"/>
    <w:rsid w:val="0A355C86"/>
    <w:rsid w:val="0A6246A4"/>
    <w:rsid w:val="0A75781F"/>
    <w:rsid w:val="0A777918"/>
    <w:rsid w:val="0A7F372A"/>
    <w:rsid w:val="0AD03ABB"/>
    <w:rsid w:val="0D2D789C"/>
    <w:rsid w:val="0D9E6690"/>
    <w:rsid w:val="0DBE5C9D"/>
    <w:rsid w:val="0DD342CC"/>
    <w:rsid w:val="0ED62F06"/>
    <w:rsid w:val="0EF52AA3"/>
    <w:rsid w:val="0F430B4F"/>
    <w:rsid w:val="0F481C5B"/>
    <w:rsid w:val="0F551DAA"/>
    <w:rsid w:val="10AF0BD6"/>
    <w:rsid w:val="125D7FD6"/>
    <w:rsid w:val="12CB2E31"/>
    <w:rsid w:val="130D2BD5"/>
    <w:rsid w:val="13E93C4A"/>
    <w:rsid w:val="140E2463"/>
    <w:rsid w:val="14B71E11"/>
    <w:rsid w:val="14CD2A80"/>
    <w:rsid w:val="150079A5"/>
    <w:rsid w:val="157D0B49"/>
    <w:rsid w:val="1586547E"/>
    <w:rsid w:val="16215465"/>
    <w:rsid w:val="167070C7"/>
    <w:rsid w:val="16DE2276"/>
    <w:rsid w:val="16FC3A6E"/>
    <w:rsid w:val="176C7052"/>
    <w:rsid w:val="17A70372"/>
    <w:rsid w:val="18A95877"/>
    <w:rsid w:val="19DA02F0"/>
    <w:rsid w:val="1A110FDD"/>
    <w:rsid w:val="1A452169"/>
    <w:rsid w:val="1A476512"/>
    <w:rsid w:val="1A5C7AAB"/>
    <w:rsid w:val="1A6A6278"/>
    <w:rsid w:val="1A834D67"/>
    <w:rsid w:val="1AA339F5"/>
    <w:rsid w:val="1B210BB2"/>
    <w:rsid w:val="1B5D08A3"/>
    <w:rsid w:val="1B684023"/>
    <w:rsid w:val="1B7243DA"/>
    <w:rsid w:val="1C58107C"/>
    <w:rsid w:val="1D3C4F62"/>
    <w:rsid w:val="1D6B6ED4"/>
    <w:rsid w:val="1DC45DD7"/>
    <w:rsid w:val="1DDA6DFA"/>
    <w:rsid w:val="1E81790D"/>
    <w:rsid w:val="1EA06CC5"/>
    <w:rsid w:val="1F524F69"/>
    <w:rsid w:val="1F991139"/>
    <w:rsid w:val="1FEA1627"/>
    <w:rsid w:val="205F46C1"/>
    <w:rsid w:val="20680D41"/>
    <w:rsid w:val="20731363"/>
    <w:rsid w:val="20A2413E"/>
    <w:rsid w:val="20C05DF5"/>
    <w:rsid w:val="20DD5687"/>
    <w:rsid w:val="21992A11"/>
    <w:rsid w:val="22C01F9A"/>
    <w:rsid w:val="22E22414"/>
    <w:rsid w:val="23AE66B4"/>
    <w:rsid w:val="2464638C"/>
    <w:rsid w:val="255B261E"/>
    <w:rsid w:val="25720564"/>
    <w:rsid w:val="25A90803"/>
    <w:rsid w:val="25BE6167"/>
    <w:rsid w:val="2606117E"/>
    <w:rsid w:val="26227BF1"/>
    <w:rsid w:val="26640B54"/>
    <w:rsid w:val="26FE5743"/>
    <w:rsid w:val="281D2D28"/>
    <w:rsid w:val="28E92608"/>
    <w:rsid w:val="291D7EDF"/>
    <w:rsid w:val="299B1090"/>
    <w:rsid w:val="29D90E5D"/>
    <w:rsid w:val="2A384A3B"/>
    <w:rsid w:val="2AB53052"/>
    <w:rsid w:val="2AC77BE4"/>
    <w:rsid w:val="2BC3413F"/>
    <w:rsid w:val="2BD12632"/>
    <w:rsid w:val="2BD42249"/>
    <w:rsid w:val="2C6908DC"/>
    <w:rsid w:val="2C6D4E94"/>
    <w:rsid w:val="2E6B060A"/>
    <w:rsid w:val="2F2B2F9C"/>
    <w:rsid w:val="2F2F6C4C"/>
    <w:rsid w:val="303E48F9"/>
    <w:rsid w:val="30CE1BFB"/>
    <w:rsid w:val="31AD7960"/>
    <w:rsid w:val="31EF612A"/>
    <w:rsid w:val="322C1FB8"/>
    <w:rsid w:val="32D51EB2"/>
    <w:rsid w:val="33257D69"/>
    <w:rsid w:val="339B707D"/>
    <w:rsid w:val="33F3796E"/>
    <w:rsid w:val="347B0553"/>
    <w:rsid w:val="34BE57BC"/>
    <w:rsid w:val="34FC16EE"/>
    <w:rsid w:val="35300D1F"/>
    <w:rsid w:val="35BA207A"/>
    <w:rsid w:val="35C1532C"/>
    <w:rsid w:val="36463D94"/>
    <w:rsid w:val="36626D61"/>
    <w:rsid w:val="366509DB"/>
    <w:rsid w:val="36A52C01"/>
    <w:rsid w:val="36B9052F"/>
    <w:rsid w:val="379C32F4"/>
    <w:rsid w:val="37AD1857"/>
    <w:rsid w:val="37C5594E"/>
    <w:rsid w:val="37D5663E"/>
    <w:rsid w:val="3837452E"/>
    <w:rsid w:val="387413C6"/>
    <w:rsid w:val="38756048"/>
    <w:rsid w:val="389B496D"/>
    <w:rsid w:val="38C57E05"/>
    <w:rsid w:val="38DB55BA"/>
    <w:rsid w:val="38DE3559"/>
    <w:rsid w:val="38EE6D5D"/>
    <w:rsid w:val="39456150"/>
    <w:rsid w:val="39586CC0"/>
    <w:rsid w:val="39982E25"/>
    <w:rsid w:val="3A6601BD"/>
    <w:rsid w:val="3AC56671"/>
    <w:rsid w:val="3B183516"/>
    <w:rsid w:val="3B907DE8"/>
    <w:rsid w:val="3BAF1828"/>
    <w:rsid w:val="3BF42464"/>
    <w:rsid w:val="3C0D7FFC"/>
    <w:rsid w:val="3C670C92"/>
    <w:rsid w:val="3C7D0082"/>
    <w:rsid w:val="3D8E574B"/>
    <w:rsid w:val="3DC45678"/>
    <w:rsid w:val="3DE70800"/>
    <w:rsid w:val="3E747498"/>
    <w:rsid w:val="3EFD162D"/>
    <w:rsid w:val="3F313DC0"/>
    <w:rsid w:val="3F691B1B"/>
    <w:rsid w:val="3F826C75"/>
    <w:rsid w:val="3FD77747"/>
    <w:rsid w:val="3FE65DFE"/>
    <w:rsid w:val="406E21D5"/>
    <w:rsid w:val="40F50953"/>
    <w:rsid w:val="41A216A0"/>
    <w:rsid w:val="420358C2"/>
    <w:rsid w:val="421C71FE"/>
    <w:rsid w:val="428737B4"/>
    <w:rsid w:val="42AE08D4"/>
    <w:rsid w:val="434D3716"/>
    <w:rsid w:val="434E221E"/>
    <w:rsid w:val="43DD6793"/>
    <w:rsid w:val="43FE7298"/>
    <w:rsid w:val="44B77960"/>
    <w:rsid w:val="44D54661"/>
    <w:rsid w:val="45466B5A"/>
    <w:rsid w:val="459A6A80"/>
    <w:rsid w:val="466642B8"/>
    <w:rsid w:val="46E26671"/>
    <w:rsid w:val="47952128"/>
    <w:rsid w:val="47C13EAD"/>
    <w:rsid w:val="483F63E5"/>
    <w:rsid w:val="48525410"/>
    <w:rsid w:val="485A62EC"/>
    <w:rsid w:val="48B664FC"/>
    <w:rsid w:val="493E54D7"/>
    <w:rsid w:val="4983338E"/>
    <w:rsid w:val="49C46F2E"/>
    <w:rsid w:val="4A06444F"/>
    <w:rsid w:val="4A244AD6"/>
    <w:rsid w:val="4A8632FD"/>
    <w:rsid w:val="4BB70682"/>
    <w:rsid w:val="4BBC0336"/>
    <w:rsid w:val="4C40355C"/>
    <w:rsid w:val="4D1F566E"/>
    <w:rsid w:val="4D751152"/>
    <w:rsid w:val="4E0E168C"/>
    <w:rsid w:val="4E176770"/>
    <w:rsid w:val="4E8641C0"/>
    <w:rsid w:val="4E9321B0"/>
    <w:rsid w:val="4ED12005"/>
    <w:rsid w:val="4FAE08D9"/>
    <w:rsid w:val="4FF706F4"/>
    <w:rsid w:val="501A4968"/>
    <w:rsid w:val="50923148"/>
    <w:rsid w:val="50D12604"/>
    <w:rsid w:val="50D24ADE"/>
    <w:rsid w:val="50E07909"/>
    <w:rsid w:val="50F73A1E"/>
    <w:rsid w:val="510E1D46"/>
    <w:rsid w:val="51534C14"/>
    <w:rsid w:val="51657172"/>
    <w:rsid w:val="5173711B"/>
    <w:rsid w:val="5298108A"/>
    <w:rsid w:val="53067ECD"/>
    <w:rsid w:val="53171A97"/>
    <w:rsid w:val="5346784E"/>
    <w:rsid w:val="536D2A26"/>
    <w:rsid w:val="538E143B"/>
    <w:rsid w:val="5459421D"/>
    <w:rsid w:val="548B14B8"/>
    <w:rsid w:val="554B7C96"/>
    <w:rsid w:val="557C5AF0"/>
    <w:rsid w:val="55986DC1"/>
    <w:rsid w:val="55A6648F"/>
    <w:rsid w:val="55F661B8"/>
    <w:rsid w:val="571D4FF7"/>
    <w:rsid w:val="580B4E75"/>
    <w:rsid w:val="585310DD"/>
    <w:rsid w:val="585764DC"/>
    <w:rsid w:val="586A2A6F"/>
    <w:rsid w:val="58BD4505"/>
    <w:rsid w:val="59102C2A"/>
    <w:rsid w:val="593B4C92"/>
    <w:rsid w:val="593B6797"/>
    <w:rsid w:val="59490832"/>
    <w:rsid w:val="597473ED"/>
    <w:rsid w:val="5A503CD0"/>
    <w:rsid w:val="5B031AD9"/>
    <w:rsid w:val="5D4078C1"/>
    <w:rsid w:val="5E2C68CD"/>
    <w:rsid w:val="5E2F62D7"/>
    <w:rsid w:val="5E413A16"/>
    <w:rsid w:val="5E615644"/>
    <w:rsid w:val="5EA936B8"/>
    <w:rsid w:val="5EB762C4"/>
    <w:rsid w:val="5FC0272C"/>
    <w:rsid w:val="60574E72"/>
    <w:rsid w:val="6064786E"/>
    <w:rsid w:val="6099558E"/>
    <w:rsid w:val="611602CF"/>
    <w:rsid w:val="61E00F48"/>
    <w:rsid w:val="64286735"/>
    <w:rsid w:val="647E38E9"/>
    <w:rsid w:val="64CB0AA1"/>
    <w:rsid w:val="64D71511"/>
    <w:rsid w:val="657F415D"/>
    <w:rsid w:val="65984250"/>
    <w:rsid w:val="65ED7380"/>
    <w:rsid w:val="660F36B2"/>
    <w:rsid w:val="669820CC"/>
    <w:rsid w:val="67242719"/>
    <w:rsid w:val="67307F75"/>
    <w:rsid w:val="67C15C25"/>
    <w:rsid w:val="67F45F97"/>
    <w:rsid w:val="68361A12"/>
    <w:rsid w:val="685955E8"/>
    <w:rsid w:val="68955B0A"/>
    <w:rsid w:val="69030521"/>
    <w:rsid w:val="69244B8B"/>
    <w:rsid w:val="694F663A"/>
    <w:rsid w:val="698A7D39"/>
    <w:rsid w:val="6AE361C1"/>
    <w:rsid w:val="6AF263AB"/>
    <w:rsid w:val="6B121959"/>
    <w:rsid w:val="6B3D5D36"/>
    <w:rsid w:val="6C083DA4"/>
    <w:rsid w:val="6C2E0B4E"/>
    <w:rsid w:val="6D11064B"/>
    <w:rsid w:val="6D3C53A1"/>
    <w:rsid w:val="6E484833"/>
    <w:rsid w:val="6FE33FE0"/>
    <w:rsid w:val="6FFC142E"/>
    <w:rsid w:val="70800B64"/>
    <w:rsid w:val="71026F83"/>
    <w:rsid w:val="712331A7"/>
    <w:rsid w:val="71603B6E"/>
    <w:rsid w:val="71B1754E"/>
    <w:rsid w:val="71B937FB"/>
    <w:rsid w:val="733574B5"/>
    <w:rsid w:val="73F66965"/>
    <w:rsid w:val="742368AF"/>
    <w:rsid w:val="74272973"/>
    <w:rsid w:val="747A52A5"/>
    <w:rsid w:val="74A97B6C"/>
    <w:rsid w:val="75742AAA"/>
    <w:rsid w:val="761D5EE8"/>
    <w:rsid w:val="76ED0B1B"/>
    <w:rsid w:val="77BC76C8"/>
    <w:rsid w:val="79AD51A9"/>
    <w:rsid w:val="79FA4053"/>
    <w:rsid w:val="7A4F641E"/>
    <w:rsid w:val="7B9A1C49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fontstyle01"/>
    <w:basedOn w:val="9"/>
    <w:uiPriority w:val="0"/>
    <w:rPr>
      <w:rFonts w:ascii="FZZHUNYSK--GBK1-0" w:hAnsi="FZZHUNYSK--GBK1-0" w:eastAsia="FZZHUNYSK--GBK1-0" w:cs="FZZHUNYSK--GBK1-0"/>
      <w:color w:val="FFFFFF"/>
      <w:sz w:val="60"/>
      <w:szCs w:val="6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X109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X113.TIF" TargetMode="External"/><Relationship Id="rId32" Type="http://schemas.openxmlformats.org/officeDocument/2006/relationships/image" Target="media/image15.png"/><Relationship Id="rId31" Type="http://schemas.openxmlformats.org/officeDocument/2006/relationships/image" Target="2-163.TIF" TargetMode="External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X112.TIF" TargetMode="External"/><Relationship Id="rId28" Type="http://schemas.openxmlformats.org/officeDocument/2006/relationships/image" Target="media/image13.png"/><Relationship Id="rId27" Type="http://schemas.openxmlformats.org/officeDocument/2006/relationships/image" Target="283.tif" TargetMode="External"/><Relationship Id="rId26" Type="http://schemas.openxmlformats.org/officeDocument/2006/relationships/image" Target="media/image12.png"/><Relationship Id="rId25" Type="http://schemas.openxmlformats.org/officeDocument/2006/relationships/image" Target="282.tif" TargetMode="External"/><Relationship Id="rId24" Type="http://schemas.openxmlformats.org/officeDocument/2006/relationships/image" Target="media/image11.png"/><Relationship Id="rId23" Type="http://schemas.openxmlformats.org/officeDocument/2006/relationships/image" Target="X111.TIF" TargetMode="External"/><Relationship Id="rId22" Type="http://schemas.openxmlformats.org/officeDocument/2006/relationships/image" Target="media/image10.png"/><Relationship Id="rId21" Type="http://schemas.openxmlformats.org/officeDocument/2006/relationships/image" Target="2-160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2-157.TIF" TargetMode="External"/><Relationship Id="rId18" Type="http://schemas.openxmlformats.org/officeDocument/2006/relationships/image" Target="media/image8.png"/><Relationship Id="rId17" Type="http://schemas.openxmlformats.org/officeDocument/2006/relationships/image" Target="2-156.TIF" TargetMode="External"/><Relationship Id="rId16" Type="http://schemas.openxmlformats.org/officeDocument/2006/relationships/image" Target="media/image7.png"/><Relationship Id="rId15" Type="http://schemas.openxmlformats.org/officeDocument/2006/relationships/image" Target="B+149.TIF" TargetMode="External"/><Relationship Id="rId14" Type="http://schemas.openxmlformats.org/officeDocument/2006/relationships/image" Target="media/image6.png"/><Relationship Id="rId13" Type="http://schemas.openxmlformats.org/officeDocument/2006/relationships/image" Target="B+152.TIF" TargetMode="External"/><Relationship Id="rId12" Type="http://schemas.openxmlformats.org/officeDocument/2006/relationships/image" Target="media/image5.png"/><Relationship Id="rId11" Type="http://schemas.openxmlformats.org/officeDocument/2006/relationships/image" Target="x110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315</Words>
  <Characters>1800</Characters>
  <Lines>15</Lines>
  <Paragraphs>4</Paragraphs>
  <TotalTime>1</TotalTime>
  <ScaleCrop>false</ScaleCrop>
  <LinksUpToDate>false</LinksUpToDate>
  <CharactersWithSpaces>2111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2020-07-06T06:54:00Z</dcterms:created>
  <dc:creator>学科网(Zxxk.Com)</dc:creator>
  <cp:lastModifiedBy>Mr.Peng</cp:lastModifiedBy>
  <dcterms:modified xsi:type="dcterms:W3CDTF">2020-08-12T09:15:27Z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