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变压器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三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交变电流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变压器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三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交变电流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1．</w:t>
      </w:r>
      <w:r>
        <w:rPr>
          <w:rFonts w:hint="eastAsia" w:ascii="宋体" w:hAnsi="宋体" w:eastAsia="宋体" w:cs="宋体"/>
        </w:rPr>
        <w:t>某变压器原、副线圈匝数比为</w:t>
      </w:r>
      <w:r>
        <w:t>55</w:t>
      </w:r>
      <w:r>
        <w:rPr>
          <w:i/>
        </w:rPr>
        <w:t>∶</w:t>
      </w:r>
      <w:r>
        <w:t>9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原线圈所接电源电压按如图规律变化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副线圈接有负载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下列判断正确的是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1623695" cy="737870"/>
            <wp:effectExtent l="0" t="0" r="14605" b="5080"/>
            <wp:docPr id="354" name="M54.jpg" descr="id:21474962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M54.jpg" descr="id:214749622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432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输出电压的最大值为</w:t>
      </w:r>
      <w:r>
        <w:t>36 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原、副线圈中电流之比为</w:t>
      </w:r>
      <w:r>
        <w:t>55</w:t>
      </w:r>
      <w:r>
        <w:rPr>
          <w:i/>
        </w:rPr>
        <w:t>∶</w:t>
      </w:r>
      <w: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变压器输入、输出功率之比为</w:t>
      </w:r>
      <w:r>
        <w:t>55</w:t>
      </w:r>
      <w:r>
        <w:rPr>
          <w:i/>
        </w:rPr>
        <w:t>∶</w:t>
      </w:r>
      <w: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输入电压的有效值为</w:t>
      </w:r>
      <w:r>
        <w:t>220 V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频率为</w:t>
      </w:r>
      <w:r>
        <w:t>50 Hz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2．</w:t>
      </w:r>
      <w:r>
        <w:rPr>
          <w:rFonts w:hint="eastAsia" w:ascii="宋体" w:hAnsi="宋体" w:eastAsia="宋体" w:cs="宋体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理想变压器原、副线圈匝数比为</w:t>
      </w:r>
      <w:r>
        <w:rPr>
          <w:i/>
        </w:rPr>
        <w:t>n</w:t>
      </w:r>
      <w:r>
        <w:rPr>
          <w:vertAlign w:val="subscript"/>
        </w:rPr>
        <w:t>1</w:t>
      </w:r>
      <w:r>
        <w:rPr>
          <w:i/>
        </w:rPr>
        <w:t>∶n</w:t>
      </w:r>
      <w:r>
        <w:rPr>
          <w:vertAlign w:val="subscript"/>
        </w:rPr>
        <w:t>2</w:t>
      </w:r>
      <w:r>
        <w:rPr>
          <w:i/>
        </w:rPr>
        <w:t>=</w:t>
      </w:r>
      <w:r>
        <w:t>2</w:t>
      </w:r>
      <w:r>
        <w:rPr>
          <w:i/>
        </w:rPr>
        <w:t>∶</w:t>
      </w:r>
      <w:r>
        <w:t>1</w:t>
      </w:r>
      <w:r>
        <w:rPr>
          <w:rFonts w:ascii="方正书宋_GBK" w:hAnsi="方正书宋_GBK"/>
        </w:rPr>
        <w:t>,</w:t>
      </w:r>
      <w:r>
        <w:t>V</w:t>
      </w:r>
      <w:r>
        <w:rPr>
          <w:rFonts w:hint="eastAsia" w:ascii="宋体" w:hAnsi="宋体" w:eastAsia="宋体" w:cs="宋体"/>
        </w:rPr>
        <w:t>和</w:t>
      </w:r>
      <w:r>
        <w:t>A</w:t>
      </w:r>
      <w:r>
        <w:rPr>
          <w:rFonts w:hint="eastAsia" w:ascii="宋体" w:hAnsi="宋体" w:eastAsia="宋体" w:cs="宋体"/>
        </w:rPr>
        <w:t>均为理想电表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灯泡电阻</w:t>
      </w:r>
      <w:r>
        <w:rPr>
          <w:i/>
        </w:rPr>
        <w:t>R</w:t>
      </w:r>
      <w:r>
        <w:rPr>
          <w:vertAlign w:val="subscript"/>
        </w:rPr>
        <w:t>L</w:t>
      </w:r>
      <w:r>
        <w:rPr>
          <w:i/>
        </w:rPr>
        <w:t>=</w:t>
      </w:r>
      <w:r>
        <w:t>6 Ω</w:t>
      </w:r>
      <w:r>
        <w:rPr>
          <w:rFonts w:ascii="方正书宋_GBK" w:hAnsi="方正书宋_GBK"/>
        </w:rPr>
        <w:t>,</w:t>
      </w:r>
      <w:r>
        <w:rPr>
          <w:i/>
        </w:rPr>
        <w:t>AB</w:t>
      </w:r>
      <w:r>
        <w:rPr>
          <w:rFonts w:hint="eastAsia" w:ascii="宋体" w:hAnsi="宋体" w:eastAsia="宋体" w:cs="宋体"/>
        </w:rPr>
        <w:t>端电压</w:t>
      </w:r>
      <w:r>
        <w:rPr>
          <w:i/>
        </w:rPr>
        <w:t>u</w:t>
      </w:r>
      <w:r>
        <w:rPr>
          <w:vertAlign w:val="subscript"/>
        </w:rPr>
        <w:t>1</w:t>
      </w:r>
      <w:r>
        <w:rPr>
          <w:i/>
        </w:rPr>
        <w:t>=</w:t>
      </w:r>
      <w:r>
        <w:t>12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Cs w:val="18"/>
              </w:rPr>
              <m:t>2</m:t>
            </m:r>
            <m:ctrlPr>
              <w:rPr>
                <w:rFonts w:ascii="Cambria Math" w:hAnsi="Cambria Math"/>
              </w:rPr>
            </m:ctrlPr>
          </m:e>
        </m:rad>
      </m:oMath>
      <w:r>
        <w:t>sin 100π</w:t>
      </w:r>
      <w:r>
        <w:rPr>
          <w:i/>
        </w:rPr>
        <w:t>t</w:t>
      </w:r>
      <w:r>
        <w:rPr>
          <w:rFonts w:ascii="方正书宋_GBK" w:hAnsi="方正书宋_GBK"/>
        </w:rPr>
        <w:t>(</w:t>
      </w:r>
      <w:r>
        <w:t>V</w:t>
      </w:r>
      <w:r>
        <w:rPr>
          <w:rFonts w:ascii="方正书宋_GBK" w:hAnsi="方正书宋_GBK"/>
        </w:rPr>
        <w:t>)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i/>
        </w:rPr>
        <w:t>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1369060" cy="745490"/>
            <wp:effectExtent l="0" t="0" r="2540" b="16510"/>
            <wp:docPr id="358" name="M56.jpg" descr="id:21474962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M56.jpg" descr="id:214749625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9080" cy="7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电流频率为</w:t>
      </w:r>
      <w:r>
        <w:t>100 Hz</w:t>
      </w:r>
      <w:r>
        <w:rPr>
          <w:rFonts w:hint="eastAsia"/>
          <w:lang w:val="en-US" w:eastAsia="zh-CN"/>
        </w:rPr>
        <w:t xml:space="preserve">    </w:t>
      </w:r>
      <w:r>
        <w:tab/>
      </w:r>
      <w:r>
        <w:t>B</w:t>
      </w:r>
      <w:r>
        <w:rPr>
          <w:i/>
        </w:rPr>
        <w:t>.</w:t>
      </w:r>
      <w:r>
        <w:t>V</w:t>
      </w:r>
      <w:r>
        <w:rPr>
          <w:rFonts w:hint="eastAsia" w:ascii="宋体" w:hAnsi="宋体" w:eastAsia="宋体" w:cs="宋体"/>
        </w:rPr>
        <w:t>的读数为</w:t>
      </w:r>
      <w:r>
        <w:t>24 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t>A</w:t>
      </w:r>
      <w:r>
        <w:rPr>
          <w:rFonts w:hint="eastAsia" w:ascii="宋体" w:hAnsi="宋体" w:eastAsia="宋体" w:cs="宋体"/>
        </w:rPr>
        <w:t>的读数为</w:t>
      </w:r>
      <w:r>
        <w:t>0</w:t>
      </w:r>
      <w:r>
        <w:rPr>
          <w:i/>
        </w:rPr>
        <w:t>.</w:t>
      </w:r>
      <w:r>
        <w:t>5 A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变压器输入功率为</w:t>
      </w:r>
      <w:r>
        <w:t>6 W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3．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贵州检测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  <w:color w:val="auto"/>
        </w:rPr>
        <w:t>如图</w:t>
      </w:r>
      <w:r>
        <w:rPr>
          <w:rFonts w:hint="eastAsia" w:ascii="宋体" w:hAnsi="宋体" w:eastAsia="宋体" w:cs="宋体"/>
        </w:rPr>
        <w:t>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理想变压器的原线圈接在</w:t>
      </w:r>
      <w:r>
        <w:rPr>
          <w:i/>
        </w:rPr>
        <w:t>u=</w:t>
      </w:r>
      <w:r>
        <w:t>220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Cs w:val="18"/>
              </w:rPr>
              <m:t>2</m:t>
            </m:r>
            <m:ctrlPr>
              <w:rPr>
                <w:rFonts w:ascii="Cambria Math" w:hAnsi="Cambria Math"/>
              </w:rPr>
            </m:ctrlPr>
          </m:e>
        </m:rad>
      </m:oMath>
      <w:r>
        <w:t xml:space="preserve">sin </w:t>
      </w:r>
      <w:r>
        <w:rPr>
          <w:rFonts w:ascii="方正书宋_GBK" w:hAnsi="方正书宋_GBK"/>
        </w:rPr>
        <w:t>(</w:t>
      </w:r>
      <w:r>
        <w:t>100π</w:t>
      </w:r>
      <w:r>
        <w:rPr>
          <w:i/>
        </w:rPr>
        <w:t>t</w:t>
      </w:r>
      <w:r>
        <w:rPr>
          <w:rFonts w:ascii="方正书宋_GBK" w:hAnsi="方正书宋_GBK"/>
        </w:rPr>
        <w:t>)</w:t>
      </w:r>
      <w:r>
        <w:t>V</w:t>
      </w:r>
      <w:r>
        <w:rPr>
          <w:rFonts w:hint="eastAsia" w:ascii="宋体" w:hAnsi="宋体" w:eastAsia="宋体" w:cs="宋体"/>
        </w:rPr>
        <w:t>的交流电源上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副线圈接有</w:t>
      </w:r>
      <w:r>
        <w:rPr>
          <w:i/>
        </w:rPr>
        <w:t>R=</w:t>
      </w:r>
      <w:r>
        <w:t>55 Ω</w:t>
      </w:r>
      <w:r>
        <w:rPr>
          <w:rFonts w:hint="eastAsia" w:ascii="宋体" w:hAnsi="宋体" w:eastAsia="宋体" w:cs="宋体"/>
        </w:rPr>
        <w:t>的负载电阻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原、副线圈匝数之比为</w:t>
      </w:r>
      <w:r>
        <w:t>2</w:t>
      </w:r>
      <w:r>
        <w:rPr>
          <w:i/>
        </w:rPr>
        <w:t>∶</w:t>
      </w:r>
      <w:r>
        <w:t>1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电流表、电压表均为理想电表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0" distR="0">
            <wp:extent cx="1162685" cy="635635"/>
            <wp:effectExtent l="0" t="0" r="18415" b="12065"/>
            <wp:docPr id="379" name="M78.jpg" descr="id:21474963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M78.jpg" descr="id:214749639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3160" cy="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原线圈的输入功率为</w:t>
      </w:r>
      <w:r>
        <w:t>220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Cs w:val="18"/>
              </w:rPr>
              <m:t>2</m:t>
            </m:r>
            <m:ctrlPr>
              <w:rPr>
                <w:rFonts w:ascii="Cambria Math" w:hAnsi="Cambria Math"/>
              </w:rPr>
            </m:ctrlPr>
          </m:e>
        </m:rad>
      </m:oMath>
      <w:r>
        <w:t xml:space="preserve"> 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电流表的读数为</w:t>
      </w:r>
      <w:r>
        <w:t>1 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电压表的读数为</w:t>
      </w:r>
      <w:r>
        <w:t>110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Cs w:val="18"/>
              </w:rPr>
              <m:t>2</m:t>
            </m:r>
            <m:ctrlPr>
              <w:rPr>
                <w:rFonts w:ascii="Cambria Math" w:hAnsi="Cambria Math"/>
              </w:rPr>
            </m:ctrlPr>
          </m:e>
        </m:rad>
      </m:oMath>
      <w:r>
        <w:t xml:space="preserve"> 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副线圈输出交流电的周期为</w:t>
      </w:r>
      <w:r>
        <w:t>50 s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color w:val="auto"/>
        </w:rPr>
        <w:t>4．</w:t>
      </w:r>
      <w:r>
        <w:rPr>
          <w:rFonts w:hint="eastAsia" w:ascii="宋体" w:hAnsi="宋体" w:eastAsia="宋体" w:cs="宋体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理想变压器原、副线圈的匝数之比为</w:t>
      </w:r>
      <w:r>
        <w:t>2</w:t>
      </w:r>
      <w:r>
        <w:rPr>
          <w:i/>
        </w:rPr>
        <w:t>∶</w:t>
      </w:r>
      <w:r>
        <w:t>1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现在原线圈两端加上交变电压</w:t>
      </w:r>
      <w:r>
        <w:rPr>
          <w:i/>
        </w:rPr>
        <w:t>u=</w:t>
      </w:r>
      <w:r>
        <w:t xml:space="preserve">311 sin </w:t>
      </w:r>
      <w:r>
        <w:rPr>
          <w:rFonts w:ascii="方正书宋_GBK" w:hAnsi="方正书宋_GBK"/>
        </w:rPr>
        <w:t>(</w:t>
      </w:r>
      <w:r>
        <w:t>100π</w:t>
      </w:r>
      <w:r>
        <w:rPr>
          <w:i/>
        </w:rPr>
        <w:t>t</w:t>
      </w:r>
      <w:r>
        <w:rPr>
          <w:rFonts w:ascii="方正书宋_GBK" w:hAnsi="方正书宋_GBK"/>
        </w:rPr>
        <w:t>)</w:t>
      </w:r>
      <w:r>
        <w:t>V</w:t>
      </w:r>
      <w:r>
        <w:rPr>
          <w:rFonts w:hint="eastAsia" w:ascii="宋体" w:hAnsi="宋体" w:eastAsia="宋体" w:cs="宋体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灯泡</w:t>
      </w:r>
      <w:r>
        <w:t>L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、</w:t>
      </w:r>
      <w:r>
        <w:t>L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均正常发光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电压表和电流表可视为理想电表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则下列说法中正确的是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drawing>
          <wp:inline distT="0" distB="0" distL="114300" distR="114300">
            <wp:extent cx="254000" cy="254000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0" distR="0">
            <wp:extent cx="1296035" cy="791845"/>
            <wp:effectExtent l="0" t="0" r="18415" b="8255"/>
            <wp:docPr id="388" name="M86.jpg" descr="id:21474964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M86.jpg" descr="id:214749645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6360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/>
        </w:rPr>
        <w:t>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该交流电的频率为</w:t>
      </w:r>
      <w:r>
        <w:t>100 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电压表的示数为</w:t>
      </w:r>
      <w:r>
        <w:t>155</w:t>
      </w:r>
      <w:r>
        <w:rPr>
          <w:i/>
        </w:rPr>
        <w:t>.</w:t>
      </w:r>
      <w:r>
        <w:t>5 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若将变阻器的滑片</w:t>
      </w:r>
      <w:r>
        <w:rPr>
          <w:i/>
        </w:rPr>
        <w:t>P</w:t>
      </w:r>
      <w:r>
        <w:rPr>
          <w:rFonts w:hint="eastAsia" w:ascii="宋体" w:hAnsi="宋体" w:eastAsia="宋体" w:cs="宋体"/>
        </w:rPr>
        <w:t>向上滑动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则电流表读数变大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</w:rPr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若将变阻器的滑片</w:t>
      </w:r>
      <w:r>
        <w:rPr>
          <w:i/>
        </w:rPr>
        <w:t>P</w:t>
      </w:r>
      <w:r>
        <w:rPr>
          <w:rFonts w:hint="eastAsia" w:ascii="宋体" w:hAnsi="宋体" w:eastAsia="宋体" w:cs="宋体"/>
        </w:rPr>
        <w:t>向上滑动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则</w:t>
      </w:r>
      <w:r>
        <w:t>L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将变暗、</w:t>
      </w:r>
      <w:r>
        <w:t>L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将变亮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r>
        <w:rPr>
          <w:color w:val="auto"/>
        </w:rPr>
        <w:t>5．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湖南岳阳模拟</w:t>
      </w:r>
      <w:r>
        <w:rPr>
          <w:rFonts w:ascii="方正楷体_GBK" w:hAnsi="方正楷体_GBK"/>
          <w:color w:val="auto"/>
        </w:rPr>
        <w:t>)(</w:t>
      </w:r>
      <w:r>
        <w:rPr>
          <w:rFonts w:hint="eastAsia" w:ascii="宋体" w:hAnsi="宋体" w:eastAsia="宋体" w:cs="宋体"/>
          <w:color w:val="auto"/>
        </w:rPr>
        <w:t>多</w:t>
      </w:r>
      <w:r>
        <w:rPr>
          <w:rFonts w:hint="eastAsia" w:ascii="宋体" w:hAnsi="宋体" w:eastAsia="宋体" w:cs="宋体"/>
        </w:rPr>
        <w:t>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理想变压器原、副线圈的匝数之比</w:t>
      </w:r>
      <w:r>
        <w:rPr>
          <w:i/>
        </w:rPr>
        <w:t>n</w:t>
      </w:r>
      <w:r>
        <w:rPr>
          <w:vertAlign w:val="subscript"/>
        </w:rPr>
        <w:t>1</w:t>
      </w:r>
      <w:r>
        <w:rPr>
          <w:i/>
        </w:rPr>
        <w:t>∶n</w:t>
      </w:r>
      <w:r>
        <w:rPr>
          <w:vertAlign w:val="subscript"/>
        </w:rPr>
        <w:t>2</w:t>
      </w:r>
      <w:r>
        <w:rPr>
          <w:i/>
        </w:rPr>
        <w:t>=</w:t>
      </w:r>
      <w:r>
        <w:t>10</w:t>
      </w:r>
      <w:r>
        <w:rPr>
          <w:i/>
        </w:rPr>
        <w:t>∶</w:t>
      </w:r>
      <w:r>
        <w:t>1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电阻</w:t>
      </w:r>
      <w:r>
        <w:rPr>
          <w:i/>
        </w:rPr>
        <w:t>R=</w:t>
      </w:r>
      <w:r>
        <w:t>10 Ω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两只小灯泡</w:t>
      </w:r>
      <w:r>
        <w:t>L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、</w:t>
      </w:r>
      <w:r>
        <w:t>L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的规格均为</w:t>
      </w:r>
      <w:r>
        <w:t>“3 V</w:t>
      </w:r>
      <w:r>
        <w:rPr>
          <w:rFonts w:ascii="方正书宋_GBK" w:hAnsi="方正书宋_GBK"/>
        </w:rPr>
        <w:t>,</w:t>
      </w:r>
      <w:r>
        <w:t>1</w:t>
      </w:r>
      <w:r>
        <w:rPr>
          <w:i/>
        </w:rPr>
        <w:t>.</w:t>
      </w:r>
      <w:r>
        <w:t>5 W”</w:t>
      </w:r>
      <w:r>
        <w:rPr>
          <w:rFonts w:ascii="方正书宋_GBK" w:hAnsi="方正书宋_GBK"/>
        </w:rPr>
        <w:t>,</w:t>
      </w:r>
      <w:r>
        <w:t>S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为单刀双掷开关</w:t>
      </w:r>
      <w:r>
        <w:t>.</w:t>
      </w:r>
      <w:r>
        <w:rPr>
          <w:rFonts w:hint="eastAsia" w:ascii="宋体" w:hAnsi="宋体" w:eastAsia="宋体" w:cs="宋体"/>
        </w:rPr>
        <w:t>原线圈接正弦交流电源</w:t>
      </w:r>
      <w:r>
        <w:t>.</w:t>
      </w:r>
      <w:r>
        <w:rPr>
          <w:rFonts w:hint="eastAsia" w:ascii="宋体" w:hAnsi="宋体" w:eastAsia="宋体" w:cs="宋体"/>
        </w:rPr>
        <w:t>当</w:t>
      </w:r>
      <w:r>
        <w:t>S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接</w:t>
      </w:r>
      <w:r>
        <w:t>1</w:t>
      </w:r>
      <w:r>
        <w:rPr>
          <w:rFonts w:hint="eastAsia" w:ascii="宋体" w:hAnsi="宋体" w:eastAsia="宋体" w:cs="宋体"/>
        </w:rPr>
        <w:t>、</w:t>
      </w:r>
      <w:r>
        <w:t>S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闭合时</w:t>
      </w:r>
      <w:r>
        <w:rPr>
          <w:rFonts w:ascii="方正书宋_GBK" w:hAnsi="方正书宋_GBK"/>
        </w:rPr>
        <w:t>,</w:t>
      </w:r>
      <w:r>
        <w:t>L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正常发光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设小灯泡的电阻值恒定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271" w:lineRule="atLeast"/>
        <w:jc w:val="center"/>
      </w:pPr>
      <w:r>
        <w:drawing>
          <wp:inline distT="0" distB="0" distL="0" distR="0">
            <wp:extent cx="1376045" cy="727710"/>
            <wp:effectExtent l="0" t="0" r="14605" b="15240"/>
            <wp:docPr id="2" name="M81.jpg" descr="id:21474964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81.jpg" descr="id:2147496419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6640" cy="72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原线圈所接正弦交流电源的电动势最大值为</w:t>
      </w:r>
      <w:r>
        <w:t>30 V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只断开</w:t>
      </w:r>
      <w:r>
        <w:t>S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后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变压器的输出功率为</w:t>
      </w:r>
      <w:r>
        <w:t>0</w:t>
      </w:r>
      <w:r>
        <w:rPr>
          <w:i/>
        </w:rPr>
        <w:t>.</w:t>
      </w:r>
      <w:r>
        <w:t>75 W</w:t>
      </w:r>
    </w:p>
    <w:p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将</w:t>
      </w:r>
      <w:r>
        <w:t>S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换接到</w:t>
      </w:r>
      <w:r>
        <w:t>2</w:t>
      </w:r>
      <w:r>
        <w:rPr>
          <w:rFonts w:hint="eastAsia" w:ascii="宋体" w:hAnsi="宋体" w:eastAsia="宋体" w:cs="宋体"/>
        </w:rPr>
        <w:t>后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原线圈的输入功率为</w:t>
      </w:r>
      <w:r>
        <w:t>90 W</w:t>
      </w:r>
    </w:p>
    <w:p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将</w:t>
      </w:r>
      <w:r>
        <w:t>S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换接到</w:t>
      </w:r>
      <w:r>
        <w:t>2</w:t>
      </w:r>
      <w:r>
        <w:rPr>
          <w:rFonts w:hint="eastAsia" w:ascii="宋体" w:hAnsi="宋体" w:eastAsia="宋体" w:cs="宋体"/>
        </w:rPr>
        <w:t>后</w:t>
      </w:r>
      <w:r>
        <w:rPr>
          <w:rFonts w:ascii="方正书宋_GBK" w:hAnsi="方正书宋_GBK"/>
        </w:rPr>
        <w:t>,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的电功率为</w:t>
      </w:r>
      <w:r>
        <w:t>0</w:t>
      </w:r>
      <w:r>
        <w:rPr>
          <w:i/>
        </w:rPr>
        <w:t>.</w:t>
      </w:r>
      <w:r>
        <w:t>9 W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color w:val="auto"/>
        </w:rPr>
        <w:t>6．</w:t>
      </w:r>
      <w:r>
        <w:rPr>
          <w:rFonts w:ascii="方正楷体_GBK" w:hAnsi="方正楷体_GBK"/>
        </w:rPr>
        <w:t>(</w:t>
      </w:r>
      <w:r>
        <w:rPr>
          <w:rFonts w:hint="eastAsia" w:ascii="宋体" w:hAnsi="宋体" w:eastAsia="宋体" w:cs="宋体"/>
        </w:rPr>
        <w:t>多选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将额定电压为</w:t>
      </w:r>
      <w:r>
        <w:t>60 V</w:t>
      </w:r>
      <w:r>
        <w:rPr>
          <w:rFonts w:hint="eastAsia" w:ascii="宋体" w:hAnsi="宋体" w:eastAsia="宋体" w:cs="宋体"/>
        </w:rPr>
        <w:t>的用电器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通过一理想变压器接在正弦交变电源上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闭合开关</w:t>
      </w:r>
      <w:r>
        <w:t>S</w:t>
      </w:r>
      <w:r>
        <w:rPr>
          <w:rFonts w:hint="eastAsia" w:ascii="宋体" w:hAnsi="宋体" w:eastAsia="宋体" w:cs="宋体"/>
        </w:rPr>
        <w:t>后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用电器正常工作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交流电压表和交流电流表</w:t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</w:rPr>
        <w:t>均为理想电表</w:t>
      </w:r>
      <w:r>
        <w:rPr>
          <w:rFonts w:ascii="方正书宋_GBK" w:hAnsi="方正书宋_GBK"/>
        </w:rPr>
        <w:t>)</w:t>
      </w:r>
      <w:r>
        <w:rPr>
          <w:rFonts w:hint="eastAsia" w:ascii="宋体" w:hAnsi="宋体" w:eastAsia="宋体" w:cs="宋体"/>
        </w:rPr>
        <w:t>的示数分别为</w:t>
      </w:r>
      <w:r>
        <w:t>220 V</w:t>
      </w:r>
      <w:r>
        <w:rPr>
          <w:rFonts w:hint="eastAsia" w:ascii="宋体" w:hAnsi="宋体" w:eastAsia="宋体" w:cs="宋体"/>
        </w:rPr>
        <w:t>和</w:t>
      </w:r>
      <w:r>
        <w:t>2</w:t>
      </w:r>
      <w:r>
        <w:rPr>
          <w:i/>
        </w:rPr>
        <w:t>.</w:t>
      </w:r>
      <w:r>
        <w:t>2 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以下判断正确的是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0" distR="0">
            <wp:extent cx="1171575" cy="752475"/>
            <wp:effectExtent l="0" t="0" r="9525" b="9525"/>
            <wp:docPr id="386" name="M84.jpg" descr="id:21474964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M84.jpg" descr="id:214749644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71800" cy="7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变压器输入功率为</w:t>
      </w:r>
      <w:r>
        <w:t>484 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通过原线圈的电流的有效值为</w:t>
      </w:r>
      <w:r>
        <w:t>0</w:t>
      </w:r>
      <w:r>
        <w:rPr>
          <w:i/>
        </w:rPr>
        <w:t>.</w:t>
      </w:r>
      <w:r>
        <w:t>6 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通过副线圈的电流的最大值为</w:t>
      </w:r>
      <w:r>
        <w:t>2</w:t>
      </w:r>
      <w:r>
        <w:rPr>
          <w:i/>
        </w:rPr>
        <w:t>.</w:t>
      </w:r>
      <w:r>
        <w:t>2 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变压器原、副线圈匝数比</w:t>
      </w:r>
      <w:r>
        <w:rPr>
          <w:i/>
        </w:rPr>
        <w:t>n</w:t>
      </w:r>
      <w:r>
        <w:rPr>
          <w:vertAlign w:val="subscript"/>
        </w:rPr>
        <w:t>1</w:t>
      </w:r>
      <w:r>
        <w:rPr>
          <w:i/>
        </w:rPr>
        <w:t>∶n</w:t>
      </w:r>
      <w:r>
        <w:rPr>
          <w:vertAlign w:val="subscript"/>
        </w:rPr>
        <w:t>2</w:t>
      </w:r>
      <w:r>
        <w:rPr>
          <w:i/>
        </w:rPr>
        <w:t>=</w:t>
      </w:r>
      <w:r>
        <w:t>11</w:t>
      </w:r>
      <w:r>
        <w:rPr>
          <w:i/>
        </w:rPr>
        <w:t>∶</w:t>
      </w:r>
      <w:r>
        <w:t>3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50A592E"/>
    <w:rsid w:val="07245422"/>
    <w:rsid w:val="07A64E8C"/>
    <w:rsid w:val="08D410AB"/>
    <w:rsid w:val="09350C37"/>
    <w:rsid w:val="09611125"/>
    <w:rsid w:val="0A5F3B90"/>
    <w:rsid w:val="0BD33622"/>
    <w:rsid w:val="0CC3414E"/>
    <w:rsid w:val="0EBD1213"/>
    <w:rsid w:val="106F2E9B"/>
    <w:rsid w:val="177F1272"/>
    <w:rsid w:val="1BB37D8B"/>
    <w:rsid w:val="21B77E3B"/>
    <w:rsid w:val="26511091"/>
    <w:rsid w:val="28EF5CEF"/>
    <w:rsid w:val="2B4B70B2"/>
    <w:rsid w:val="2C7F52E2"/>
    <w:rsid w:val="2CCB1894"/>
    <w:rsid w:val="2E09231E"/>
    <w:rsid w:val="2FE832C5"/>
    <w:rsid w:val="30915F8B"/>
    <w:rsid w:val="315B05EF"/>
    <w:rsid w:val="31B052BD"/>
    <w:rsid w:val="364B73F9"/>
    <w:rsid w:val="3B607E73"/>
    <w:rsid w:val="3BDE4EF1"/>
    <w:rsid w:val="3C091E56"/>
    <w:rsid w:val="3D491FC1"/>
    <w:rsid w:val="40547E20"/>
    <w:rsid w:val="418C414E"/>
    <w:rsid w:val="43204BBE"/>
    <w:rsid w:val="44B60A45"/>
    <w:rsid w:val="46374183"/>
    <w:rsid w:val="476C3444"/>
    <w:rsid w:val="487E33FA"/>
    <w:rsid w:val="4AE10C3C"/>
    <w:rsid w:val="505B6B76"/>
    <w:rsid w:val="51496B1C"/>
    <w:rsid w:val="51C455F7"/>
    <w:rsid w:val="53E64A95"/>
    <w:rsid w:val="549770D5"/>
    <w:rsid w:val="587A50FB"/>
    <w:rsid w:val="58BC715A"/>
    <w:rsid w:val="5A7341F3"/>
    <w:rsid w:val="5D973D51"/>
    <w:rsid w:val="62510F7A"/>
    <w:rsid w:val="63E003DA"/>
    <w:rsid w:val="67EF6DEC"/>
    <w:rsid w:val="685F576C"/>
    <w:rsid w:val="68D51805"/>
    <w:rsid w:val="6B6C587F"/>
    <w:rsid w:val="6D104E55"/>
    <w:rsid w:val="6EC25BF9"/>
    <w:rsid w:val="6F595902"/>
    <w:rsid w:val="6FF55511"/>
    <w:rsid w:val="72BC1561"/>
    <w:rsid w:val="73601480"/>
    <w:rsid w:val="738B05FB"/>
    <w:rsid w:val="744A5510"/>
    <w:rsid w:val="76170647"/>
    <w:rsid w:val="76FD3618"/>
    <w:rsid w:val="795048BD"/>
    <w:rsid w:val="79AC07CB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-S92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1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2021-02-09T09:19:44Z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