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>
      <w:pPr>
        <w:pStyle w:val="Heading2"/>
        <w:pageBreakBefore w:val="0"/>
        <w:widowControl w:val="0"/>
        <w:numPr>
          <w:ilvl w:val="0"/>
          <w:numId w:val="1"/>
        </w:numPr>
        <w:tabs>
          <w:tab w:val="left" w:pos="3403"/>
          <w:tab w:val="center" w:pos="5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rPr>
          <w:rFonts w:ascii="Times New Roman" w:eastAsia="宋体" w:hAnsi="Times New Roman" w:cs="Times New Roman" w:hint="eastAsia"/>
          <w:b w:val="0"/>
          <w:bCs w:val="0"/>
          <w:szCs w:val="22"/>
          <w:lang w:eastAsia="zh-CN"/>
        </w:rPr>
      </w:pPr>
      <w:r>
        <w:rPr>
          <w:rFonts w:ascii="Times New Roman" w:eastAsia="宋体" w:hAnsi="Times New Roman" w:cs="Times New Roman"/>
          <w:b w:val="0"/>
          <w:bCs w:val="0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12192000</wp:posOffset>
            </wp:positionV>
            <wp:extent cx="482600" cy="457200"/>
            <wp:effectExtent l="0" t="0" r="508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55346" name="图片 1000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 w:val="0"/>
          <w:bCs w:val="0"/>
          <w:szCs w:val="22"/>
          <w:lang w:val="en-US" w:eastAsia="zh-CN"/>
        </w:rPr>
        <w:t>安培力与洛伦兹力</w:t>
      </w:r>
      <w:r>
        <w:rPr>
          <w:rFonts w:ascii="Times New Roman" w:eastAsia="宋体" w:hAnsi="Times New Roman" w:cs="Times New Roman" w:hint="eastAsia"/>
          <w:b w:val="0"/>
          <w:bCs w:val="0"/>
          <w:szCs w:val="22"/>
          <w:lang w:eastAsia="zh-CN"/>
        </w:rPr>
        <w:t>单元检测试题</w:t>
      </w:r>
    </w:p>
    <w:p>
      <w:pPr>
        <w:numPr>
          <w:ilvl w:val="0"/>
          <w:numId w:val="0"/>
        </w:numPr>
        <w:jc w:val="center"/>
        <w:rPr>
          <w:rFonts w:ascii="Times New Roman" w:eastAsia="宋体" w:hAnsi="Times New Roman" w:hint="default"/>
          <w:lang w:val="en-US" w:eastAsia="zh-CN"/>
        </w:rPr>
      </w:pPr>
      <w:r>
        <w:rPr>
          <w:rFonts w:ascii="Times New Roman" w:eastAsia="宋体" w:hAnsi="Times New Roman" w:hint="eastAsia"/>
          <w:lang w:val="en-US" w:eastAsia="zh-CN"/>
        </w:rPr>
        <w:t>总分：100分  用时：90分钟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rPr>
          <w:rFonts w:ascii="Times New Roman" w:eastAsia="宋体" w:hAnsi="Times New Roman" w:hint="eastAsia"/>
          <w:b/>
          <w:bCs/>
          <w:szCs w:val="21"/>
        </w:rPr>
      </w:pPr>
      <w:r>
        <w:rPr>
          <w:rFonts w:ascii="Times New Roman" w:eastAsia="宋体" w:hAnsi="Times New Roman" w:hint="eastAsia"/>
          <w:b/>
          <w:bCs/>
          <w:szCs w:val="21"/>
        </w:rPr>
        <w:t>一</w:t>
      </w:r>
      <w:r>
        <w:rPr>
          <w:rFonts w:ascii="Times New Roman" w:eastAsia="宋体" w:hAnsi="Times New Roman"/>
          <w:b/>
          <w:bCs/>
          <w:szCs w:val="21"/>
        </w:rPr>
        <w:t>、选择题：</w:t>
      </w:r>
      <w:r>
        <w:rPr>
          <w:rFonts w:ascii="Times New Roman" w:eastAsia="宋体" w:hAnsi="Times New Roman" w:hint="eastAsia"/>
          <w:b/>
          <w:bCs/>
          <w:szCs w:val="21"/>
        </w:rPr>
        <w:t>（</w:t>
      </w:r>
      <w:r>
        <w:rPr>
          <w:rFonts w:ascii="Times New Roman" w:eastAsia="宋体" w:hAnsi="Times New Roman"/>
          <w:b/>
          <w:bCs/>
          <w:szCs w:val="21"/>
        </w:rPr>
        <w:t>本</w:t>
      </w:r>
      <w:r>
        <w:rPr>
          <w:rFonts w:ascii="Times New Roman" w:eastAsia="宋体" w:hAnsi="Times New Roman" w:hint="eastAsia"/>
          <w:b/>
          <w:bCs/>
          <w:szCs w:val="21"/>
        </w:rPr>
        <w:t>大</w:t>
      </w:r>
      <w:r>
        <w:rPr>
          <w:rFonts w:ascii="Times New Roman" w:eastAsia="宋体" w:hAnsi="Times New Roman"/>
          <w:b/>
          <w:bCs/>
          <w:szCs w:val="21"/>
        </w:rPr>
        <w:t>题共</w:t>
      </w:r>
      <w:r>
        <w:rPr>
          <w:rFonts w:ascii="Times New Roman" w:eastAsia="宋体" w:hAnsi="Times New Roman" w:hint="eastAsia"/>
          <w:b/>
          <w:bCs/>
          <w:szCs w:val="21"/>
        </w:rPr>
        <w:t>1</w:t>
      </w:r>
      <w:r>
        <w:rPr>
          <w:rFonts w:ascii="Times New Roman" w:eastAsia="宋体" w:hAnsi="Times New Roman" w:hint="eastAsia"/>
          <w:b/>
          <w:bCs/>
          <w:szCs w:val="21"/>
          <w:lang w:val="en-US" w:eastAsia="zh-CN"/>
        </w:rPr>
        <w:t>2</w:t>
      </w:r>
      <w:r>
        <w:rPr>
          <w:rFonts w:ascii="Times New Roman" w:eastAsia="宋体" w:hAnsi="Times New Roman"/>
          <w:b/>
          <w:bCs/>
          <w:szCs w:val="21"/>
        </w:rPr>
        <w:t>小题．每小题</w:t>
      </w:r>
      <w:r>
        <w:rPr>
          <w:rFonts w:ascii="Times New Roman" w:eastAsia="宋体" w:hAnsi="Times New Roman" w:hint="eastAsia"/>
          <w:b/>
          <w:bCs/>
          <w:szCs w:val="21"/>
        </w:rPr>
        <w:t>4</w:t>
      </w:r>
      <w:r>
        <w:rPr>
          <w:rFonts w:ascii="Times New Roman" w:eastAsia="宋体" w:hAnsi="Times New Roman"/>
          <w:b/>
          <w:bCs/>
          <w:szCs w:val="21"/>
        </w:rPr>
        <w:t>分</w:t>
      </w:r>
      <w:r>
        <w:rPr>
          <w:rFonts w:ascii="Times New Roman" w:eastAsia="宋体" w:hAnsi="Times New Roman" w:hint="eastAsia"/>
          <w:b/>
          <w:bCs/>
          <w:szCs w:val="21"/>
        </w:rPr>
        <w:t>,共4</w:t>
      </w:r>
      <w:r>
        <w:rPr>
          <w:rFonts w:ascii="Times New Roman" w:eastAsia="宋体" w:hAnsi="Times New Roman" w:hint="eastAsia"/>
          <w:b/>
          <w:bCs/>
          <w:szCs w:val="21"/>
          <w:lang w:val="en-US" w:eastAsia="zh-CN"/>
        </w:rPr>
        <w:t>8</w:t>
      </w:r>
      <w:r>
        <w:rPr>
          <w:rFonts w:ascii="Times New Roman" w:eastAsia="宋体" w:hAnsi="Times New Roman" w:hint="eastAsia"/>
          <w:b/>
          <w:bCs/>
          <w:szCs w:val="21"/>
        </w:rPr>
        <w:t>分</w:t>
      </w:r>
      <w:r>
        <w:rPr>
          <w:rFonts w:ascii="Times New Roman" w:eastAsia="宋体" w:hAnsi="Times New Roman"/>
          <w:b/>
          <w:bCs/>
          <w:szCs w:val="21"/>
        </w:rPr>
        <w:t>。在每小题给出的四个选项中，第1～</w:t>
      </w:r>
      <w:r>
        <w:rPr>
          <w:rFonts w:ascii="Times New Roman" w:eastAsia="宋体" w:hAnsi="Times New Roman" w:hint="eastAsia"/>
          <w:b/>
          <w:bCs/>
          <w:szCs w:val="21"/>
          <w:lang w:val="en-US" w:eastAsia="zh-CN"/>
        </w:rPr>
        <w:t>8</w:t>
      </w:r>
      <w:r>
        <w:rPr>
          <w:rFonts w:ascii="Times New Roman" w:eastAsia="宋体" w:hAnsi="Times New Roman"/>
          <w:b/>
          <w:bCs/>
          <w:szCs w:val="21"/>
        </w:rPr>
        <w:t>题只有一项符合题目要求，第</w:t>
      </w:r>
      <w:r>
        <w:rPr>
          <w:rFonts w:ascii="Times New Roman" w:eastAsia="宋体" w:hAnsi="Times New Roman" w:hint="eastAsia"/>
          <w:b/>
          <w:bCs/>
          <w:szCs w:val="21"/>
          <w:lang w:val="en-US" w:eastAsia="zh-CN"/>
        </w:rPr>
        <w:t>9</w:t>
      </w:r>
      <w:r>
        <w:rPr>
          <w:rFonts w:ascii="Times New Roman" w:eastAsia="宋体" w:hAnsi="Times New Roman"/>
          <w:b/>
          <w:bCs/>
          <w:szCs w:val="21"/>
        </w:rPr>
        <w:t>～</w:t>
      </w:r>
      <w:r>
        <w:rPr>
          <w:rFonts w:ascii="Times New Roman" w:eastAsia="宋体" w:hAnsi="Times New Roman" w:hint="eastAsia"/>
          <w:b/>
          <w:bCs/>
          <w:szCs w:val="21"/>
        </w:rPr>
        <w:t>1</w:t>
      </w:r>
      <w:r>
        <w:rPr>
          <w:rFonts w:ascii="Times New Roman" w:eastAsia="宋体" w:hAnsi="Times New Roman" w:hint="eastAsia"/>
          <w:b/>
          <w:bCs/>
          <w:szCs w:val="21"/>
          <w:lang w:val="en-US" w:eastAsia="zh-CN"/>
        </w:rPr>
        <w:t>2</w:t>
      </w:r>
      <w:r>
        <w:rPr>
          <w:rFonts w:ascii="Times New Roman" w:eastAsia="宋体" w:hAnsi="Times New Roman"/>
          <w:b/>
          <w:bCs/>
          <w:szCs w:val="21"/>
        </w:rPr>
        <w:t>题有多项符合题目要求。全部选对的得</w:t>
      </w:r>
      <w:r>
        <w:rPr>
          <w:rFonts w:ascii="Times New Roman" w:eastAsia="宋体" w:hAnsi="Times New Roman" w:hint="eastAsia"/>
          <w:b/>
          <w:bCs/>
          <w:szCs w:val="21"/>
        </w:rPr>
        <w:t>4</w:t>
      </w:r>
      <w:r>
        <w:rPr>
          <w:rFonts w:ascii="Times New Roman" w:eastAsia="宋体" w:hAnsi="Times New Roman"/>
          <w:b/>
          <w:bCs/>
          <w:szCs w:val="21"/>
        </w:rPr>
        <w:t>分，选对但不全的得</w:t>
      </w:r>
      <w:r>
        <w:rPr>
          <w:rFonts w:ascii="Times New Roman" w:eastAsia="宋体" w:hAnsi="Times New Roman" w:hint="eastAsia"/>
          <w:b/>
          <w:bCs/>
          <w:szCs w:val="21"/>
        </w:rPr>
        <w:t>2</w:t>
      </w:r>
      <w:r>
        <w:rPr>
          <w:rFonts w:ascii="Times New Roman" w:eastAsia="宋体" w:hAnsi="Times New Roman"/>
          <w:b/>
          <w:bCs/>
          <w:szCs w:val="21"/>
        </w:rPr>
        <w:t>分．有选错的得0分</w:t>
      </w:r>
      <w:r>
        <w:rPr>
          <w:rFonts w:ascii="Times New Roman" w:eastAsia="宋体" w:hAnsi="Times New Roman" w:hint="eastAsia"/>
          <w:b/>
          <w:bCs/>
          <w:szCs w:val="21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1</w:t>
      </w:r>
      <w:r>
        <w:rPr>
          <w:rFonts w:ascii="Times New Roman" w:eastAsia="宋体" w:hAnsi="Times New Roman"/>
          <w:b w:val="0"/>
          <w:bCs w:val="0"/>
        </w:rPr>
        <w:t>．</w:t>
      </w:r>
      <w:r>
        <w:rPr>
          <w:rFonts w:ascii="Times New Roman" w:eastAsia="宋体" w:hAnsi="Times New Roman"/>
          <w:b w:val="0"/>
          <w:bCs w:val="0"/>
          <w:sz w:val="21"/>
        </w:rPr>
        <w:t>将一段长L＝0.2m、通有电流I＝2.5A的直导线放入磁感应强度为B的磁场中，则关于其所受安培力F的说法正确的是（　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/>
          <w:b w:val="0"/>
          <w:bCs w:val="0"/>
        </w:rPr>
        <w:t>A．</w:t>
      </w:r>
      <w:r>
        <w:rPr>
          <w:rFonts w:ascii="Times New Roman" w:eastAsia="宋体" w:hAnsi="Times New Roman"/>
          <w:b w:val="0"/>
          <w:bCs w:val="0"/>
          <w:sz w:val="21"/>
        </w:rPr>
        <w:t>若B＝2T，则F可能为1N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/>
          <w:b w:val="0"/>
          <w:bCs w:val="0"/>
        </w:rPr>
        <w:t>B．</w:t>
      </w:r>
      <w:r>
        <w:rPr>
          <w:rFonts w:ascii="Times New Roman" w:eastAsia="宋体" w:hAnsi="Times New Roman"/>
          <w:b w:val="0"/>
          <w:bCs w:val="0"/>
          <w:sz w:val="21"/>
        </w:rPr>
        <w:t>若F＝0，则B也一定为零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/>
          <w:b w:val="0"/>
          <w:bCs w:val="0"/>
        </w:rPr>
        <w:t>C．</w:t>
      </w:r>
      <w:r>
        <w:rPr>
          <w:rFonts w:ascii="Times New Roman" w:eastAsia="宋体" w:hAnsi="Times New Roman"/>
          <w:b w:val="0"/>
          <w:bCs w:val="0"/>
          <w:sz w:val="21"/>
        </w:rPr>
        <w:t>若B＝4T，则F一定为2N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/>
          <w:b w:val="0"/>
          <w:bCs w:val="0"/>
        </w:rPr>
        <w:t>D．</w:t>
      </w:r>
      <w:r>
        <w:rPr>
          <w:rFonts w:ascii="Times New Roman" w:eastAsia="宋体" w:hAnsi="Times New Roman"/>
          <w:b w:val="0"/>
          <w:bCs w:val="0"/>
          <w:sz w:val="21"/>
        </w:rPr>
        <w:t>当F为最大值时，通电导线一定与B平行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2</w:t>
      </w:r>
      <w:r>
        <w:rPr>
          <w:rFonts w:ascii="Times New Roman" w:eastAsia="宋体" w:hAnsi="Times New Roman"/>
          <w:b w:val="0"/>
          <w:bCs w:val="0"/>
        </w:rPr>
        <w:t>．如图，一段导线</w:t>
      </w:r>
      <w:r>
        <w:rPr>
          <w:rFonts w:ascii="Times New Roman" w:eastAsia="宋体" w:hAnsi="Times New Roman"/>
          <w:b w:val="0"/>
          <w:bCs w:val="0"/>
          <w:i/>
        </w:rPr>
        <w:t>abcd</w:t>
      </w:r>
      <w:r>
        <w:rPr>
          <w:rFonts w:ascii="Times New Roman" w:eastAsia="宋体" w:hAnsi="Times New Roman"/>
          <w:b w:val="0"/>
          <w:bCs w:val="0"/>
        </w:rPr>
        <w:t>位于磁感应强度大小为</w:t>
      </w:r>
      <w:r>
        <w:rPr>
          <w:rFonts w:ascii="Times New Roman" w:eastAsia="宋体" w:hAnsi="Times New Roman"/>
          <w:b w:val="0"/>
          <w:bCs w:val="0"/>
          <w:i/>
        </w:rPr>
        <w:t>B</w:t>
      </w:r>
      <w:r>
        <w:rPr>
          <w:rFonts w:ascii="Times New Roman" w:eastAsia="宋体" w:hAnsi="Times New Roman"/>
          <w:b w:val="0"/>
          <w:bCs w:val="0"/>
        </w:rPr>
        <w:t>的匀强磁场中，且与磁场方向（垂直于纸面向里）垂直．线段</w:t>
      </w:r>
      <w:r>
        <w:rPr>
          <w:rFonts w:ascii="Times New Roman" w:eastAsia="宋体" w:hAnsi="Times New Roman"/>
          <w:b w:val="0"/>
          <w:bCs w:val="0"/>
          <w:i/>
        </w:rPr>
        <w:t>ab</w:t>
      </w:r>
      <w:r>
        <w:rPr>
          <w:rFonts w:ascii="Times New Roman" w:eastAsia="宋体" w:hAnsi="Times New Roman"/>
          <w:b w:val="0"/>
          <w:bCs w:val="0"/>
        </w:rPr>
        <w:t>、</w:t>
      </w:r>
      <w:r>
        <w:rPr>
          <w:rFonts w:ascii="Times New Roman" w:eastAsia="宋体" w:hAnsi="Times New Roman"/>
          <w:b w:val="0"/>
          <w:bCs w:val="0"/>
          <w:i/>
        </w:rPr>
        <w:t>bc</w:t>
      </w:r>
      <w:r>
        <w:rPr>
          <w:rFonts w:ascii="Times New Roman" w:eastAsia="宋体" w:hAnsi="Times New Roman"/>
          <w:b w:val="0"/>
          <w:bCs w:val="0"/>
        </w:rPr>
        <w:t>和</w:t>
      </w:r>
      <w:r>
        <w:rPr>
          <w:rFonts w:ascii="Times New Roman" w:eastAsia="宋体" w:hAnsi="Times New Roman"/>
          <w:b w:val="0"/>
          <w:bCs w:val="0"/>
          <w:i/>
        </w:rPr>
        <w:t>cd</w:t>
      </w:r>
      <w:r>
        <w:rPr>
          <w:rFonts w:ascii="Times New Roman" w:eastAsia="宋体" w:hAnsi="Times New Roman"/>
          <w:b w:val="0"/>
          <w:bCs w:val="0"/>
        </w:rPr>
        <w:t>的长度均为</w:t>
      </w:r>
      <w:r>
        <w:rPr>
          <w:rFonts w:ascii="Times New Roman" w:eastAsia="宋体" w:hAnsi="Times New Roman"/>
          <w:b w:val="0"/>
          <w:bCs w:val="0"/>
          <w:i/>
        </w:rPr>
        <w:t>L</w:t>
      </w:r>
      <w:r>
        <w:rPr>
          <w:rFonts w:ascii="Times New Roman" w:eastAsia="宋体" w:hAnsi="Times New Roman"/>
          <w:b w:val="0"/>
          <w:bCs w:val="0"/>
        </w:rPr>
        <w:t>，且∠</w:t>
      </w:r>
      <w:r>
        <w:rPr>
          <w:rFonts w:ascii="Times New Roman" w:eastAsia="宋体" w:hAnsi="Times New Roman"/>
          <w:b w:val="0"/>
          <w:bCs w:val="0"/>
          <w:i/>
        </w:rPr>
        <w:t>abc=</w:t>
      </w:r>
      <w:r>
        <w:rPr>
          <w:rFonts w:ascii="Times New Roman" w:eastAsia="宋体" w:hAnsi="Times New Roman"/>
          <w:b w:val="0"/>
          <w:bCs w:val="0"/>
        </w:rPr>
        <w:t>∠</w:t>
      </w:r>
      <w:r>
        <w:rPr>
          <w:rFonts w:ascii="Times New Roman" w:eastAsia="宋体" w:hAnsi="Times New Roman"/>
          <w:b w:val="0"/>
          <w:bCs w:val="0"/>
          <w:i/>
        </w:rPr>
        <w:t>bcd=</w:t>
      </w:r>
      <w:r>
        <w:rPr>
          <w:rFonts w:ascii="Times New Roman" w:eastAsia="宋体" w:hAnsi="Times New Roman"/>
          <w:b w:val="0"/>
          <w:bCs w:val="0"/>
        </w:rPr>
        <w:t>135º．流经导线的电流为</w:t>
      </w:r>
      <w:r>
        <w:rPr>
          <w:rFonts w:ascii="Times New Roman" w:eastAsia="宋体" w:hAnsi="Times New Roman"/>
          <w:b w:val="0"/>
          <w:bCs w:val="0"/>
          <w:i/>
        </w:rPr>
        <w:t>I</w:t>
      </w:r>
      <w:r>
        <w:rPr>
          <w:rFonts w:ascii="Times New Roman" w:eastAsia="宋体" w:hAnsi="Times New Roman"/>
          <w:b w:val="0"/>
          <w:bCs w:val="0"/>
        </w:rPr>
        <w:t>，方向如图中箭头所示．导线段</w:t>
      </w:r>
      <w:r>
        <w:rPr>
          <w:rFonts w:ascii="Times New Roman" w:eastAsia="宋体" w:hAnsi="Times New Roman"/>
          <w:b w:val="0"/>
          <w:bCs w:val="0"/>
          <w:i/>
        </w:rPr>
        <w:t>abcd</w:t>
      </w:r>
      <w:r>
        <w:rPr>
          <w:rFonts w:ascii="Times New Roman" w:eastAsia="宋体" w:hAnsi="Times New Roman"/>
          <w:b w:val="0"/>
          <w:bCs w:val="0"/>
        </w:rPr>
        <w:t>所受到的磁场的作用力的合力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1215390" cy="605790"/>
            <wp:effectExtent l="0" t="0" r="0" b="0"/>
            <wp:docPr id="1975121278" name="图片 197512127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66938" name="图片 1975121278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i/>
        </w:rPr>
      </w:pPr>
      <w:r>
        <w:rPr>
          <w:rFonts w:ascii="Times New Roman" w:eastAsia="宋体" w:hAnsi="Times New Roman"/>
          <w:b w:val="0"/>
          <w:bCs w:val="0"/>
        </w:rPr>
        <w:t>A．方向沿纸面向上，大小为(</w:t>
      </w:r>
      <w:r>
        <w:rPr>
          <w:rFonts w:ascii="Times New Roman" w:eastAsia="宋体" w:hAnsi="Times New Roman"/>
          <w:b w:val="0"/>
          <w:b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317ed84d205b4156847380f7e9f38b08" style="width:18.75pt;height:17.25pt" o:oleicon="f" o:ole="" coordsize="21600,21600" o:preferrelative="t" filled="f" stroked="f">
            <v:stroke joinstyle="miter"/>
            <v:imagedata r:id="rId7" o:title="eqId317ed84d205b4156847380f7e9f38b08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rPr>
          <w:rFonts w:ascii="Times New Roman" w:eastAsia="宋体" w:hAnsi="Times New Roman"/>
          <w:b w:val="0"/>
          <w:bCs w:val="0"/>
        </w:rPr>
        <w:t>+1)</w:t>
      </w:r>
      <w:r>
        <w:rPr>
          <w:rFonts w:ascii="Times New Roman" w:eastAsia="宋体" w:hAnsi="Times New Roman"/>
          <w:b w:val="0"/>
          <w:bCs w:val="0"/>
          <w:i/>
        </w:rPr>
        <w:t>ILB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i/>
        </w:rPr>
      </w:pPr>
      <w:r>
        <w:rPr>
          <w:rFonts w:ascii="Times New Roman" w:eastAsia="宋体" w:hAnsi="Times New Roman"/>
          <w:b w:val="0"/>
          <w:bCs w:val="0"/>
        </w:rPr>
        <w:t>B．方向沿纸面向上，大小为(</w:t>
      </w:r>
      <w:r>
        <w:rPr>
          <w:rFonts w:ascii="Times New Roman" w:eastAsia="宋体" w:hAnsi="Times New Roman"/>
          <w:b w:val="0"/>
          <w:bCs w:val="0"/>
        </w:rPr>
        <w:object>
          <v:shape id="_x0000_i1026" type="#_x0000_t75" alt="eqId317ed84d205b4156847380f7e9f38b08" style="width:18.75pt;height:17.25pt" o:oleicon="f" o:ole="" coordsize="21600,21600" o:preferrelative="t" filled="f" stroked="f">
            <v:stroke joinstyle="miter"/>
            <v:imagedata r:id="rId7" o:title="eqId317ed84d205b4156847380f7e9f38b08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rFonts w:ascii="Times New Roman" w:eastAsia="宋体" w:hAnsi="Times New Roman"/>
          <w:b w:val="0"/>
          <w:bCs w:val="0"/>
        </w:rPr>
        <w:t>-1)</w:t>
      </w:r>
      <w:r>
        <w:rPr>
          <w:rFonts w:ascii="Times New Roman" w:eastAsia="宋体" w:hAnsi="Times New Roman"/>
          <w:b w:val="0"/>
          <w:bCs w:val="0"/>
          <w:i/>
        </w:rPr>
        <w:t>ILB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i/>
        </w:rPr>
      </w:pPr>
      <w:r>
        <w:rPr>
          <w:rFonts w:ascii="Times New Roman" w:eastAsia="宋体" w:hAnsi="Times New Roman"/>
          <w:b w:val="0"/>
          <w:bCs w:val="0"/>
        </w:rPr>
        <w:t>C．方向沿纸面向下，大小为(</w:t>
      </w:r>
      <w:r>
        <w:rPr>
          <w:rFonts w:ascii="Times New Roman" w:eastAsia="宋体" w:hAnsi="Times New Roman"/>
          <w:b w:val="0"/>
          <w:bCs w:val="0"/>
        </w:rPr>
        <w:object>
          <v:shape id="_x0000_i1027" type="#_x0000_t75" alt="eqId317ed84d205b4156847380f7e9f38b08" style="width:18.75pt;height:17.25pt" o:oleicon="f" o:ole="" coordsize="21600,21600" o:preferrelative="t" filled="f" stroked="f">
            <v:stroke joinstyle="miter"/>
            <v:imagedata r:id="rId7" o:title="eqId317ed84d205b4156847380f7e9f38b08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rFonts w:ascii="Times New Roman" w:eastAsia="宋体" w:hAnsi="Times New Roman"/>
          <w:b w:val="0"/>
          <w:bCs w:val="0"/>
        </w:rPr>
        <w:t>+1)</w:t>
      </w:r>
      <w:r>
        <w:rPr>
          <w:rFonts w:ascii="Times New Roman" w:eastAsia="宋体" w:hAnsi="Times New Roman"/>
          <w:b w:val="0"/>
          <w:bCs w:val="0"/>
          <w:i/>
        </w:rPr>
        <w:t>ILB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i/>
        </w:rPr>
      </w:pPr>
      <w:r>
        <w:rPr>
          <w:rFonts w:ascii="Times New Roman" w:eastAsia="宋体" w:hAnsi="Times New Roman"/>
          <w:b w:val="0"/>
          <w:bCs w:val="0"/>
        </w:rPr>
        <w:t>D．方向沿纸面向下，大小为(</w:t>
      </w:r>
      <w:r>
        <w:rPr>
          <w:rFonts w:ascii="Times New Roman" w:eastAsia="宋体" w:hAnsi="Times New Roman"/>
          <w:b w:val="0"/>
          <w:bCs w:val="0"/>
        </w:rPr>
        <w:object>
          <v:shape id="_x0000_i1028" type="#_x0000_t75" alt="eqId317ed84d205b4156847380f7e9f38b08" style="width:18.75pt;height:17.25pt" o:oleicon="f" o:ole="" coordsize="21600,21600" o:preferrelative="t" filled="f" stroked="f">
            <v:stroke joinstyle="miter"/>
            <v:imagedata r:id="rId7" o:title="eqId317ed84d205b4156847380f7e9f38b08"/>
            <o:lock v:ext="edit" aspectratio="t"/>
            <w10:anchorlock/>
          </v:shape>
          <o:OLEObject Type="Embed" ProgID="Equation.DSMT4" ShapeID="_x0000_i1028" DrawAspect="Content" ObjectID="_1468075728" r:id="rId11"/>
        </w:object>
      </w:r>
      <w:r>
        <w:rPr>
          <w:rFonts w:ascii="Times New Roman" w:eastAsia="宋体" w:hAnsi="Times New Roman"/>
          <w:b w:val="0"/>
          <w:bCs w:val="0"/>
        </w:rPr>
        <w:t>-1)</w:t>
      </w:r>
      <w:r>
        <w:rPr>
          <w:rFonts w:ascii="Times New Roman" w:eastAsia="宋体" w:hAnsi="Times New Roman"/>
          <w:b w:val="0"/>
          <w:bCs w:val="0"/>
          <w:i/>
        </w:rPr>
        <w:t>ILB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3</w:t>
      </w:r>
      <w:r>
        <w:rPr>
          <w:rFonts w:ascii="Times New Roman" w:eastAsia="宋体" w:hAnsi="Times New Roman"/>
          <w:b w:val="0"/>
          <w:bCs w:val="0"/>
        </w:rPr>
        <w:t>．高纬度地区的高空，大气稀薄，常出现美丽的彩色“极光”。极光是由太阳发射的高速带电粒子受地磁场的影响，进入两极附近时，撞击并激发高空中的空气分子和原子引起的。假如我们在北极地区仰视，发现正上方如图所示的弧状极光，则关于这一现象中高速粒子的说法正确的是（　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1695450" cy="1219200"/>
            <wp:effectExtent l="0" t="0" r="11430" b="0"/>
            <wp:docPr id="243417759" name="图片 24341775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08736" name="图片 243417759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A．高速粒子带负电</w:t>
      </w:r>
      <w:r>
        <w:rPr>
          <w:rFonts w:ascii="Times New Roman" w:eastAsia="宋体" w:hAnsi="Times New Roman"/>
          <w:b w:val="0"/>
          <w:bCs w:val="0"/>
        </w:rPr>
        <w:tab/>
      </w:r>
      <w:r>
        <w:rPr>
          <w:rFonts w:ascii="Times New Roman" w:eastAsia="宋体" w:hAnsi="Times New Roman"/>
          <w:b w:val="0"/>
          <w:bCs w:val="0"/>
        </w:rPr>
        <w:t>B．粒子轨迹半径逐渐增大</w:t>
      </w:r>
    </w:p>
    <w:p>
      <w:pPr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C．仰视时，粒子沿逆时针方向运动</w:t>
      </w:r>
      <w:r>
        <w:rPr>
          <w:rFonts w:ascii="Times New Roman" w:eastAsia="宋体" w:hAnsi="Times New Roman"/>
          <w:b w:val="0"/>
          <w:bCs w:val="0"/>
        </w:rPr>
        <w:tab/>
      </w:r>
      <w:r>
        <w:rPr>
          <w:rFonts w:ascii="Times New Roman" w:eastAsia="宋体" w:hAnsi="Times New Roman"/>
          <w:b w:val="0"/>
          <w:bCs w:val="0"/>
        </w:rPr>
        <w:t>D．仰视时，粒子沿顺时针方向运动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4</w:t>
      </w:r>
      <w:r>
        <w:rPr>
          <w:rFonts w:ascii="Times New Roman" w:eastAsia="宋体" w:hAnsi="Times New Roman"/>
          <w:b w:val="0"/>
          <w:bCs w:val="0"/>
        </w:rPr>
        <w:t>．把一根柔软的螺旋形弹簧竖直悬挂起来，使它下端刚好跟杯中的水银面接触，并使它组成如图所示的电路，当开关</w:t>
      </w:r>
      <w:r>
        <w:rPr>
          <w:rFonts w:ascii="Times New Roman" w:eastAsia="宋体" w:hAnsi="Times New Roman"/>
          <w:b w:val="0"/>
          <w:bCs w:val="0"/>
        </w:rPr>
        <w:object>
          <v:shape id="_x0000_i1029" type="#_x0000_t75" alt="eqId51d8a094ee99497ea839941c67407d85" style="width:9pt;height:13.2pt" o:oleicon="f" o:ole="" coordsize="21600,21600" o:preferrelative="t" filled="f" stroked="f">
            <v:stroke joinstyle="miter"/>
            <v:imagedata r:id="rId13" o:title="eqId51d8a094ee99497ea839941c67407d85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rFonts w:ascii="Times New Roman" w:eastAsia="宋体" w:hAnsi="Times New Roman"/>
          <w:b w:val="0"/>
          <w:bCs w:val="0"/>
        </w:rPr>
        <w:t>接通后将看到的现象是（  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1057275" cy="1190625"/>
            <wp:effectExtent l="0" t="0" r="9525" b="13335"/>
            <wp:docPr id="1538145880" name="图片 153814588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39831" name="图片 1538145880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A．弹簧向上收缩</w:t>
      </w:r>
      <w:r>
        <w:rPr>
          <w:rFonts w:ascii="Times New Roman" w:eastAsia="宋体" w:hAnsi="Times New Roman"/>
          <w:b w:val="0"/>
          <w:bCs w:val="0"/>
        </w:rPr>
        <w:tab/>
      </w:r>
      <w:r>
        <w:rPr>
          <w:rFonts w:ascii="Times New Roman" w:eastAsia="宋体" w:hAnsi="Times New Roman"/>
          <w:b w:val="0"/>
          <w:bCs w:val="0"/>
        </w:rPr>
        <w:t>B．弹簧被拉长</w:t>
      </w:r>
    </w:p>
    <w:p>
      <w:pPr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C．弹簧上下跳动</w:t>
      </w:r>
      <w:r>
        <w:rPr>
          <w:rFonts w:ascii="Times New Roman" w:eastAsia="宋体" w:hAnsi="Times New Roman"/>
          <w:b w:val="0"/>
          <w:bCs w:val="0"/>
        </w:rPr>
        <w:tab/>
      </w:r>
      <w:r>
        <w:rPr>
          <w:rFonts w:ascii="Times New Roman" w:eastAsia="宋体" w:hAnsi="Times New Roman"/>
          <w:b w:val="0"/>
          <w:bCs w:val="0"/>
        </w:rPr>
        <w:t>D．弹簧仍静止不动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5</w:t>
      </w:r>
      <w:r>
        <w:rPr>
          <w:rFonts w:ascii="Times New Roman" w:eastAsia="宋体" w:hAnsi="Times New Roman"/>
          <w:b w:val="0"/>
          <w:bCs w:val="0"/>
        </w:rPr>
        <w:t>．如图所示，从</w:t>
      </w:r>
      <w:r>
        <w:rPr>
          <w:rFonts w:ascii="Times New Roman" w:eastAsia="宋体" w:hAnsi="Times New Roman"/>
          <w:b w:val="0"/>
          <w:bCs w:val="0"/>
          <w:i/>
        </w:rPr>
        <w:t>S</w:t>
      </w:r>
      <w:r>
        <w:rPr>
          <w:rFonts w:ascii="Times New Roman" w:eastAsia="宋体" w:hAnsi="Times New Roman"/>
          <w:b w:val="0"/>
          <w:bCs w:val="0"/>
        </w:rPr>
        <w:t>处发出的热电子经加速电压</w:t>
      </w:r>
      <w:r>
        <w:rPr>
          <w:rFonts w:ascii="Times New Roman" w:eastAsia="宋体" w:hAnsi="Times New Roman"/>
          <w:b w:val="0"/>
          <w:bCs w:val="0"/>
          <w:i/>
        </w:rPr>
        <w:t>U</w:t>
      </w:r>
      <w:r>
        <w:rPr>
          <w:rFonts w:ascii="Times New Roman" w:eastAsia="宋体" w:hAnsi="Times New Roman"/>
          <w:b w:val="0"/>
          <w:bCs w:val="0"/>
        </w:rPr>
        <w:t>加速后垂直进入相互垂直的匀强电场和匀强磁场中，发现电子流向上极板偏转。设两极板间电场强度为</w:t>
      </w:r>
      <w:r>
        <w:rPr>
          <w:rFonts w:ascii="Times New Roman" w:eastAsia="宋体" w:hAnsi="Times New Roman"/>
          <w:b w:val="0"/>
          <w:bCs w:val="0"/>
          <w:i/>
        </w:rPr>
        <w:t>E</w:t>
      </w:r>
      <w:r>
        <w:rPr>
          <w:rFonts w:ascii="Times New Roman" w:eastAsia="宋体" w:hAnsi="Times New Roman"/>
          <w:b w:val="0"/>
          <w:bCs w:val="0"/>
        </w:rPr>
        <w:t>，磁感应强度为</w:t>
      </w:r>
      <w:r>
        <w:rPr>
          <w:rFonts w:ascii="Times New Roman" w:eastAsia="宋体" w:hAnsi="Times New Roman"/>
          <w:b w:val="0"/>
          <w:bCs w:val="0"/>
          <w:i/>
        </w:rPr>
        <w:t>B</w:t>
      </w:r>
      <w:r>
        <w:rPr>
          <w:rFonts w:ascii="Times New Roman" w:eastAsia="宋体" w:hAnsi="Times New Roman"/>
          <w:b w:val="0"/>
          <w:bCs w:val="0"/>
        </w:rPr>
        <w:t>。欲使电子沿直线从电场和磁场区域通过，只采取下列措施，其中可行的是（　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1847850" cy="1285875"/>
            <wp:effectExtent l="0" t="0" r="11430" b="9525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63648" name="图片 100008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i/>
        </w:rPr>
      </w:pPr>
      <w:r>
        <w:rPr>
          <w:rFonts w:ascii="Times New Roman" w:eastAsia="宋体" w:hAnsi="Times New Roman"/>
          <w:b w:val="0"/>
          <w:bCs w:val="0"/>
        </w:rPr>
        <w:t>A．适当增大电场强度</w:t>
      </w:r>
      <w:r>
        <w:rPr>
          <w:rFonts w:ascii="Times New Roman" w:eastAsia="宋体" w:hAnsi="Times New Roman"/>
          <w:b w:val="0"/>
          <w:bCs w:val="0"/>
          <w:i/>
        </w:rPr>
        <w:t>E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i/>
        </w:rPr>
      </w:pPr>
      <w:r>
        <w:rPr>
          <w:rFonts w:ascii="Times New Roman" w:eastAsia="宋体" w:hAnsi="Times New Roman"/>
          <w:b w:val="0"/>
          <w:bCs w:val="0"/>
        </w:rPr>
        <w:t>B．适当增大磁感应强度</w:t>
      </w:r>
      <w:r>
        <w:rPr>
          <w:rFonts w:ascii="Times New Roman" w:eastAsia="宋体" w:hAnsi="Times New Roman"/>
          <w:b w:val="0"/>
          <w:bCs w:val="0"/>
          <w:i/>
        </w:rPr>
        <w:t>B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C．适当增大加速电场极板之间的距离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i/>
        </w:rPr>
      </w:pPr>
      <w:r>
        <w:rPr>
          <w:rFonts w:ascii="Times New Roman" w:eastAsia="宋体" w:hAnsi="Times New Roman"/>
          <w:b w:val="0"/>
          <w:bCs w:val="0"/>
        </w:rPr>
        <w:t>D．适当减小加速电压</w:t>
      </w:r>
      <w:r>
        <w:rPr>
          <w:rFonts w:ascii="Times New Roman" w:eastAsia="宋体" w:hAnsi="Times New Roman"/>
          <w:b w:val="0"/>
          <w:bCs w:val="0"/>
          <w:i/>
        </w:rPr>
        <w:t>U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6</w:t>
      </w:r>
      <w:r>
        <w:rPr>
          <w:rFonts w:ascii="Times New Roman" w:eastAsia="宋体" w:hAnsi="Times New Roman"/>
          <w:b w:val="0"/>
          <w:bCs w:val="0"/>
        </w:rPr>
        <w:t>．速度选择器是质谱仪的重要组成部分，它可以将具有某一速度的粒子挑选出来。图中左右两个竖直的金属板分别与电源的负极和正极相连，金属板内部的匀强电场的电场强度为</w:t>
      </w:r>
      <w:r>
        <w:rPr>
          <w:rFonts w:ascii="Times New Roman" w:eastAsia="宋体" w:hAnsi="Times New Roman"/>
          <w:b w:val="0"/>
          <w:bCs w:val="0"/>
          <w:i/>
        </w:rPr>
        <w:t>E</w:t>
      </w:r>
      <w:r>
        <w:rPr>
          <w:rFonts w:ascii="Times New Roman" w:eastAsia="宋体" w:hAnsi="Times New Roman"/>
          <w:b w:val="0"/>
          <w:bCs w:val="0"/>
        </w:rPr>
        <w:t>，匀强磁场的磁感应强度为</w:t>
      </w:r>
      <w:r>
        <w:rPr>
          <w:rFonts w:ascii="Times New Roman" w:eastAsia="宋体" w:hAnsi="Times New Roman"/>
          <w:b w:val="0"/>
          <w:bCs w:val="0"/>
          <w:i/>
        </w:rPr>
        <w:t>B</w:t>
      </w:r>
      <w:r>
        <w:rPr>
          <w:rFonts w:ascii="Times New Roman" w:eastAsia="宋体" w:hAnsi="Times New Roman"/>
          <w:b w:val="0"/>
          <w:bCs w:val="0"/>
        </w:rPr>
        <w:t>。一束带电粒子以一定的初速度沿直线通过速度选择器，然后通过平板</w:t>
      </w:r>
      <w:r>
        <w:rPr>
          <w:rFonts w:ascii="Times New Roman" w:eastAsia="宋体" w:hAnsi="Times New Roman"/>
          <w:b w:val="0"/>
          <w:bCs w:val="0"/>
          <w:i/>
        </w:rPr>
        <w:t>S</w:t>
      </w:r>
      <w:r>
        <w:rPr>
          <w:rFonts w:ascii="Times New Roman" w:eastAsia="宋体" w:hAnsi="Times New Roman"/>
          <w:b w:val="0"/>
          <w:bCs w:val="0"/>
        </w:rPr>
        <w:t>上的狭缝</w:t>
      </w:r>
      <w:r>
        <w:rPr>
          <w:rFonts w:ascii="Times New Roman" w:eastAsia="宋体" w:hAnsi="Times New Roman"/>
          <w:b w:val="0"/>
          <w:bCs w:val="0"/>
          <w:i/>
        </w:rPr>
        <w:t>P</w:t>
      </w:r>
      <w:r>
        <w:rPr>
          <w:rFonts w:ascii="Times New Roman" w:eastAsia="宋体" w:hAnsi="Times New Roman"/>
          <w:b w:val="0"/>
          <w:bCs w:val="0"/>
        </w:rPr>
        <w:t>进入另一磁感应强度为</w:t>
      </w:r>
      <w:r>
        <w:rPr>
          <w:rFonts w:ascii="Times New Roman" w:eastAsia="宋体" w:hAnsi="Times New Roman"/>
          <w:b w:val="0"/>
          <w:bCs w:val="0"/>
        </w:rPr>
        <w:object>
          <v:shape id="_x0000_i1030" type="#_x0000_t75" alt="eqId3c4ef2fb042d4b55b89d310b674f9e06" style="width:13.95pt;height:13pt" o:oleicon="f" o:ole="" coordsize="21600,21600" o:preferrelative="t" filled="f" stroked="f">
            <v:stroke joinstyle="miter"/>
            <v:imagedata r:id="rId17" o:title="eqId3c4ef2fb042d4b55b89d310b674f9e06"/>
            <o:lock v:ext="edit" aspectratio="t"/>
            <w10:anchorlock/>
          </v:shape>
          <o:OLEObject Type="Embed" ProgID="Equation.DSMT4" ShapeID="_x0000_i1030" DrawAspect="Content" ObjectID="_1468075730" r:id="rId18"/>
        </w:object>
      </w:r>
      <w:r>
        <w:rPr>
          <w:rFonts w:ascii="Times New Roman" w:eastAsia="宋体" w:hAnsi="Times New Roman"/>
          <w:b w:val="0"/>
          <w:bCs w:val="0"/>
        </w:rPr>
        <w:t>的匀强磁场，最终打在</w:t>
      </w:r>
      <w:r>
        <w:rPr>
          <w:rFonts w:ascii="Times New Roman" w:eastAsia="宋体" w:hAnsi="Times New Roman"/>
          <w:b w:val="0"/>
          <w:bCs w:val="0"/>
          <w:i/>
        </w:rPr>
        <w:t>A</w:t>
      </w:r>
      <w:r>
        <w:rPr>
          <w:rFonts w:ascii="Times New Roman" w:eastAsia="宋体" w:hAnsi="Times New Roman"/>
          <w:b w:val="0"/>
          <w:bCs w:val="0"/>
        </w:rPr>
        <w:t>点上。不计粒子的重力。下列表述正确的是（　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2038350" cy="1581150"/>
            <wp:effectExtent l="0" t="0" r="3810" b="381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95572" name="图片 100011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A．粒子带负电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B．速度选择器中的磁场方向为垂直于纸面向外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C．能沿直线通过狭缝</w:t>
      </w:r>
      <w:r>
        <w:rPr>
          <w:rFonts w:ascii="Times New Roman" w:eastAsia="宋体" w:hAnsi="Times New Roman"/>
          <w:b w:val="0"/>
          <w:bCs w:val="0"/>
          <w:i/>
        </w:rPr>
        <w:t>P</w:t>
      </w:r>
      <w:r>
        <w:rPr>
          <w:rFonts w:ascii="Times New Roman" w:eastAsia="宋体" w:hAnsi="Times New Roman"/>
          <w:b w:val="0"/>
          <w:bCs w:val="0"/>
        </w:rPr>
        <w:t>的带电粒子的速率等于</w:t>
      </w:r>
      <w:r>
        <w:rPr>
          <w:rFonts w:ascii="Times New Roman" w:eastAsia="宋体" w:hAnsi="Times New Roman"/>
          <w:b w:val="0"/>
          <w:bCs w:val="0"/>
        </w:rPr>
        <w:object>
          <v:shape id="_x0000_i1031" type="#_x0000_t75" alt="eqId6a7635dfb77f47b38aebc97d5aee1890" style="width:14.25pt;height:30.75pt" o:oleicon="f" o:ole="" coordsize="21600,21600" o:preferrelative="t" filled="f" stroked="f">
            <v:stroke joinstyle="miter"/>
            <v:imagedata r:id="rId20" o:title="eqId6a7635dfb77f47b38aebc97d5aee1890"/>
            <o:lock v:ext="edit" aspectratio="t"/>
            <w10:anchorlock/>
          </v:shape>
          <o:OLEObject Type="Embed" ProgID="Equation.DSMT4" ShapeID="_x0000_i1031" DrawAspect="Content" ObjectID="_1468075731" r:id="rId21"/>
        </w:obje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D．所有打在</w:t>
      </w:r>
      <w:r>
        <w:rPr>
          <w:rFonts w:ascii="Times New Roman" w:eastAsia="宋体" w:hAnsi="Times New Roman"/>
          <w:b w:val="0"/>
          <w:bCs w:val="0"/>
          <w:i/>
        </w:rPr>
        <w:t>A</w:t>
      </w:r>
      <w:r>
        <w:rPr>
          <w:rFonts w:ascii="Times New Roman" w:eastAsia="宋体" w:hAnsi="Times New Roman"/>
          <w:b w:val="0"/>
          <w:bCs w:val="0"/>
        </w:rPr>
        <w:t>点的粒子的质量都相同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7</w:t>
      </w:r>
      <w:r>
        <w:rPr>
          <w:rFonts w:ascii="Times New Roman" w:eastAsia="宋体" w:hAnsi="Times New Roman"/>
          <w:b w:val="0"/>
          <w:bCs w:val="0"/>
        </w:rPr>
        <w:t>．如图所示，两个质量相等的带电粒子</w:t>
      </w:r>
      <w:r>
        <w:rPr>
          <w:rFonts w:ascii="Times New Roman" w:eastAsia="宋体" w:hAnsi="Times New Roman"/>
          <w:b w:val="0"/>
          <w:bCs w:val="0"/>
          <w:i/>
        </w:rPr>
        <w:t>a</w:t>
      </w:r>
      <w:r>
        <w:rPr>
          <w:rFonts w:ascii="Times New Roman" w:eastAsia="宋体" w:hAnsi="Times New Roman"/>
          <w:b w:val="0"/>
          <w:bCs w:val="0"/>
        </w:rPr>
        <w:t>、</w:t>
      </w:r>
      <w:r>
        <w:rPr>
          <w:rFonts w:ascii="Times New Roman" w:eastAsia="宋体" w:hAnsi="Times New Roman"/>
          <w:b w:val="0"/>
          <w:bCs w:val="0"/>
          <w:i/>
        </w:rPr>
        <w:t>b</w:t>
      </w:r>
      <w:r>
        <w:rPr>
          <w:rFonts w:ascii="Times New Roman" w:eastAsia="宋体" w:hAnsi="Times New Roman"/>
          <w:b w:val="0"/>
          <w:bCs w:val="0"/>
        </w:rPr>
        <w:t>在同一位置</w:t>
      </w:r>
      <w:r>
        <w:rPr>
          <w:rFonts w:ascii="Times New Roman" w:eastAsia="宋体" w:hAnsi="Times New Roman"/>
          <w:b w:val="0"/>
          <w:bCs w:val="0"/>
          <w:i/>
        </w:rPr>
        <w:t>A</w:t>
      </w:r>
      <w:r>
        <w:rPr>
          <w:rFonts w:ascii="Times New Roman" w:eastAsia="宋体" w:hAnsi="Times New Roman"/>
          <w:b w:val="0"/>
          <w:bCs w:val="0"/>
        </w:rPr>
        <w:t>以大小相同的速度射入同一匀强磁场，两粒子的入射方向与磁场边界的夹角分别为30°和60°，经磁场偏转后两粒子都经过</w:t>
      </w:r>
      <w:r>
        <w:rPr>
          <w:rFonts w:ascii="Times New Roman" w:eastAsia="宋体" w:hAnsi="Times New Roman"/>
          <w:b w:val="0"/>
          <w:bCs w:val="0"/>
          <w:i/>
        </w:rPr>
        <w:t>B</w:t>
      </w:r>
      <w:r>
        <w:rPr>
          <w:rFonts w:ascii="Times New Roman" w:eastAsia="宋体" w:hAnsi="Times New Roman"/>
          <w:b w:val="0"/>
          <w:bCs w:val="0"/>
        </w:rPr>
        <w:t>点，</w:t>
      </w:r>
      <w:r>
        <w:rPr>
          <w:rFonts w:ascii="Times New Roman" w:eastAsia="宋体" w:hAnsi="Times New Roman"/>
          <w:b w:val="0"/>
          <w:bCs w:val="0"/>
          <w:i/>
        </w:rPr>
        <w:t>AB</w:t>
      </w:r>
      <w:r>
        <w:rPr>
          <w:rFonts w:ascii="Times New Roman" w:eastAsia="宋体" w:hAnsi="Times New Roman"/>
          <w:b w:val="0"/>
          <w:bCs w:val="0"/>
        </w:rPr>
        <w:t>连线与磁场边界垂直，则（　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1609725" cy="1428750"/>
            <wp:effectExtent l="0" t="0" r="5715" b="381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08441" name="图片 100007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A．</w:t>
      </w:r>
      <w:r>
        <w:rPr>
          <w:rFonts w:ascii="Times New Roman" w:eastAsia="宋体" w:hAnsi="Times New Roman"/>
          <w:b w:val="0"/>
          <w:bCs w:val="0"/>
          <w:i/>
        </w:rPr>
        <w:t>a</w:t>
      </w:r>
      <w:r>
        <w:rPr>
          <w:rFonts w:ascii="Times New Roman" w:eastAsia="宋体" w:hAnsi="Times New Roman"/>
          <w:b w:val="0"/>
          <w:bCs w:val="0"/>
        </w:rPr>
        <w:t>粒子带正电，</w:t>
      </w:r>
      <w:r>
        <w:rPr>
          <w:rFonts w:ascii="Times New Roman" w:eastAsia="宋体" w:hAnsi="Times New Roman"/>
          <w:b w:val="0"/>
          <w:bCs w:val="0"/>
          <w:i/>
        </w:rPr>
        <w:t>b</w:t>
      </w:r>
      <w:r>
        <w:rPr>
          <w:rFonts w:ascii="Times New Roman" w:eastAsia="宋体" w:hAnsi="Times New Roman"/>
          <w:b w:val="0"/>
          <w:bCs w:val="0"/>
        </w:rPr>
        <w:t>粒子带负电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B．两粒子的轨道半径之比</w:t>
      </w:r>
      <w:r>
        <w:rPr>
          <w:rFonts w:ascii="Times New Roman" w:eastAsia="宋体" w:hAnsi="Times New Roman"/>
          <w:b w:val="0"/>
          <w:bCs w:val="0"/>
        </w:rPr>
        <w:object>
          <v:shape id="_x0000_i1032" type="#_x0000_t75" alt="eqIdb6738abeb95a469f85910daa0db4ecb9" style="width:1in;height:19.9pt" o:oleicon="f" o:ole="" coordsize="21600,21600" o:preferrelative="t" filled="f" stroked="f">
            <v:stroke joinstyle="miter"/>
            <v:imagedata r:id="rId23" o:title="eqIdb6738abeb95a469f85910daa0db4ecb9"/>
            <o:lock v:ext="edit" aspectratio="t"/>
            <w10:anchorlock/>
          </v:shape>
          <o:OLEObject Type="Embed" ProgID="Equation.DSMT4" ShapeID="_x0000_i1032" DrawAspect="Content" ObjectID="_1468075732" r:id="rId24"/>
        </w:obje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C．两粒子所带电荷量之比</w:t>
      </w:r>
      <w:r>
        <w:rPr>
          <w:rFonts w:ascii="Times New Roman" w:eastAsia="宋体" w:hAnsi="Times New Roman"/>
          <w:b w:val="0"/>
          <w:bCs w:val="0"/>
        </w:rPr>
        <w:object>
          <v:shape id="_x0000_i1033" type="#_x0000_t75" alt="eqIdb072fab9f5994c1ba951c1ef48d7f211" style="width:68.8pt;height:19.9pt" o:oleicon="f" o:ole="" coordsize="21600,21600" o:preferrelative="t" filled="f" stroked="f">
            <v:stroke joinstyle="miter"/>
            <v:imagedata r:id="rId25" o:title="eqIdb072fab9f5994c1ba951c1ef48d7f211"/>
            <o:lock v:ext="edit" aspectratio="t"/>
            <w10:anchorlock/>
          </v:shape>
          <o:OLEObject Type="Embed" ProgID="Equation.DSMT4" ShapeID="_x0000_i1033" DrawAspect="Content" ObjectID="_1468075733" r:id="rId26"/>
        </w:obje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D．两粒子的运动时间之比</w:t>
      </w:r>
      <w:r>
        <w:rPr>
          <w:rFonts w:ascii="Times New Roman" w:eastAsia="宋体" w:hAnsi="Times New Roman"/>
          <w:b w:val="0"/>
          <w:bCs w:val="0"/>
        </w:rPr>
        <w:object>
          <v:shape id="_x0000_i1034" type="#_x0000_t75" alt="eqId888f31f8ce134bf99e300f645e5c19e9" style="width:63.95pt;height:19.9pt" o:oleicon="f" o:ole="" coordsize="21600,21600" o:preferrelative="t" filled="f" stroked="f">
            <v:stroke joinstyle="miter"/>
            <v:imagedata r:id="rId27" o:title="eqId888f31f8ce134bf99e300f645e5c19e9"/>
            <o:lock v:ext="edit" aspectratio="t"/>
            <w10:anchorlock/>
          </v:shape>
          <o:OLEObject Type="Embed" ProgID="Equation.DSMT4" ShapeID="_x0000_i1034" DrawAspect="Content" ObjectID="_1468075734" r:id="rId28"/>
        </w:obje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8</w:t>
      </w:r>
      <w:r>
        <w:rPr>
          <w:rFonts w:ascii="Times New Roman" w:eastAsia="宋体" w:hAnsi="Times New Roman"/>
          <w:b w:val="0"/>
          <w:bCs w:val="0"/>
        </w:rPr>
        <w:t>．回旋加速器的工作原理如图所示：真空容器</w:t>
      </w:r>
      <w:r>
        <w:rPr>
          <w:rFonts w:ascii="Times New Roman" w:eastAsia="宋体" w:hAnsi="Times New Roman"/>
          <w:b w:val="0"/>
          <w:bCs w:val="0"/>
          <w:i/>
        </w:rPr>
        <w:t>D</w:t>
      </w:r>
      <w:r>
        <w:rPr>
          <w:rFonts w:ascii="Times New Roman" w:eastAsia="宋体" w:hAnsi="Times New Roman"/>
          <w:b w:val="0"/>
          <w:bCs w:val="0"/>
        </w:rPr>
        <w:t>形盒放在与盒面垂直的匀强磁场中．两盒间狭缝间距很小，粒子从粒子源</w:t>
      </w:r>
      <w:r>
        <w:rPr>
          <w:rFonts w:ascii="Times New Roman" w:eastAsia="宋体" w:hAnsi="Times New Roman"/>
          <w:b w:val="0"/>
          <w:bCs w:val="0"/>
          <w:i/>
        </w:rPr>
        <w:t>A</w:t>
      </w:r>
      <w:r>
        <w:rPr>
          <w:rFonts w:ascii="Times New Roman" w:eastAsia="宋体" w:hAnsi="Times New Roman"/>
          <w:b w:val="0"/>
          <w:bCs w:val="0"/>
        </w:rPr>
        <w:t>处（</w:t>
      </w:r>
      <w:r>
        <w:rPr>
          <w:rFonts w:ascii="Times New Roman" w:eastAsia="宋体" w:hAnsi="Times New Roman"/>
          <w:b w:val="0"/>
          <w:bCs w:val="0"/>
          <w:i/>
        </w:rPr>
        <w:t>D</w:t>
      </w:r>
      <w:r>
        <w:rPr>
          <w:rFonts w:ascii="Times New Roman" w:eastAsia="宋体" w:hAnsi="Times New Roman"/>
          <w:b w:val="0"/>
          <w:bCs w:val="0"/>
        </w:rPr>
        <w:t>形盒圆心）进入加速电场（初速度近似为零）．</w:t>
      </w:r>
      <w:r>
        <w:rPr>
          <w:rFonts w:ascii="Times New Roman" w:eastAsia="宋体" w:hAnsi="Times New Roman"/>
          <w:b w:val="0"/>
          <w:bCs w:val="0"/>
          <w:i/>
        </w:rPr>
        <w:t>D</w:t>
      </w:r>
      <w:r>
        <w:rPr>
          <w:rFonts w:ascii="Times New Roman" w:eastAsia="宋体" w:hAnsi="Times New Roman"/>
          <w:b w:val="0"/>
          <w:bCs w:val="0"/>
        </w:rPr>
        <w:t>形盒半径为</w:t>
      </w:r>
      <w:r>
        <w:rPr>
          <w:rFonts w:ascii="Times New Roman" w:eastAsia="宋体" w:hAnsi="Times New Roman"/>
          <w:b w:val="0"/>
          <w:bCs w:val="0"/>
          <w:i/>
        </w:rPr>
        <w:t>R</w:t>
      </w:r>
      <w:r>
        <w:rPr>
          <w:rFonts w:ascii="Times New Roman" w:eastAsia="宋体" w:hAnsi="Times New Roman"/>
          <w:b w:val="0"/>
          <w:bCs w:val="0"/>
        </w:rPr>
        <w:t>，粒子质量为</w:t>
      </w:r>
      <w:r>
        <w:rPr>
          <w:rFonts w:ascii="Times New Roman" w:eastAsia="宋体" w:hAnsi="Times New Roman"/>
          <w:b w:val="0"/>
          <w:bCs w:val="0"/>
          <w:i/>
        </w:rPr>
        <w:t>m</w:t>
      </w:r>
      <w:r>
        <w:rPr>
          <w:rFonts w:ascii="Times New Roman" w:eastAsia="宋体" w:hAnsi="Times New Roman"/>
          <w:b w:val="0"/>
          <w:bCs w:val="0"/>
        </w:rPr>
        <w:t>、电荷量为+</w:t>
      </w:r>
      <w:r>
        <w:rPr>
          <w:rFonts w:ascii="Times New Roman" w:eastAsia="宋体" w:hAnsi="Times New Roman"/>
          <w:b w:val="0"/>
          <w:bCs w:val="0"/>
          <w:i/>
        </w:rPr>
        <w:t>q</w:t>
      </w:r>
      <w:r>
        <w:rPr>
          <w:rFonts w:ascii="Times New Roman" w:eastAsia="宋体" w:hAnsi="Times New Roman"/>
          <w:b w:val="0"/>
          <w:bCs w:val="0"/>
        </w:rPr>
        <w:t>，加速器接电压为</w:t>
      </w:r>
      <w:r>
        <w:rPr>
          <w:rFonts w:ascii="Times New Roman" w:eastAsia="宋体" w:hAnsi="Times New Roman"/>
          <w:b w:val="0"/>
          <w:bCs w:val="0"/>
          <w:i/>
        </w:rPr>
        <w:t>U</w:t>
      </w:r>
      <w:r>
        <w:rPr>
          <w:rFonts w:ascii="Times New Roman" w:eastAsia="宋体" w:hAnsi="Times New Roman"/>
          <w:b w:val="0"/>
          <w:bCs w:val="0"/>
        </w:rPr>
        <w:t>的高频交流电源．若相对论效应、粒子所受重力和带电粒子穿过狭缝的时间均不考虑．下列论述正确的是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1381125" cy="1285875"/>
            <wp:effectExtent l="0" t="0" r="5715" b="9525"/>
            <wp:docPr id="100022" name="图片 1000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64082" name="图片 100022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A．交流电源的频率可以任意调节不受其他条件的限制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B．增大磁感应强度</w:t>
      </w:r>
      <w:r>
        <w:rPr>
          <w:rFonts w:ascii="Times New Roman" w:eastAsia="宋体" w:hAnsi="Times New Roman"/>
          <w:b w:val="0"/>
          <w:bCs w:val="0"/>
          <w:i/>
        </w:rPr>
        <w:t>B</w:t>
      </w:r>
      <w:r>
        <w:rPr>
          <w:rFonts w:ascii="Times New Roman" w:eastAsia="宋体" w:hAnsi="Times New Roman"/>
          <w:b w:val="0"/>
          <w:bCs w:val="0"/>
        </w:rPr>
        <w:t>，粒子被加速后获得的最大动能增大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C．增大电压</w:t>
      </w:r>
      <w:r>
        <w:rPr>
          <w:rFonts w:ascii="Times New Roman" w:eastAsia="宋体" w:hAnsi="Times New Roman"/>
          <w:b w:val="0"/>
          <w:bCs w:val="0"/>
          <w:i/>
        </w:rPr>
        <w:t>U</w:t>
      </w:r>
      <w:r>
        <w:rPr>
          <w:rFonts w:ascii="Times New Roman" w:eastAsia="宋体" w:hAnsi="Times New Roman"/>
          <w:b w:val="0"/>
          <w:bCs w:val="0"/>
        </w:rPr>
        <w:t>，粒子被加速后获得的最大动能增大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D．增大</w:t>
      </w:r>
      <w:r>
        <w:rPr>
          <w:rFonts w:ascii="Times New Roman" w:eastAsia="宋体" w:hAnsi="Times New Roman"/>
          <w:b w:val="0"/>
          <w:bCs w:val="0"/>
          <w:i/>
        </w:rPr>
        <w:t>U</w:t>
      </w:r>
      <w:r>
        <w:rPr>
          <w:rFonts w:ascii="Times New Roman" w:eastAsia="宋体" w:hAnsi="Times New Roman"/>
          <w:b w:val="0"/>
          <w:bCs w:val="0"/>
        </w:rPr>
        <w:t>或</w:t>
      </w:r>
      <w:r>
        <w:rPr>
          <w:rFonts w:ascii="Times New Roman" w:eastAsia="宋体" w:hAnsi="Times New Roman"/>
          <w:b w:val="0"/>
          <w:bCs w:val="0"/>
          <w:i/>
        </w:rPr>
        <w:t>B</w:t>
      </w:r>
      <w:r>
        <w:rPr>
          <w:rFonts w:ascii="Times New Roman" w:eastAsia="宋体" w:hAnsi="Times New Roman"/>
          <w:b w:val="0"/>
          <w:bCs w:val="0"/>
        </w:rPr>
        <w:t>，粒子在</w:t>
      </w:r>
      <w:r>
        <w:rPr>
          <w:rFonts w:ascii="Times New Roman" w:eastAsia="宋体" w:hAnsi="Times New Roman"/>
          <w:b w:val="0"/>
          <w:bCs w:val="0"/>
          <w:i/>
        </w:rPr>
        <w:t>D</w:t>
      </w:r>
      <w:r>
        <w:rPr>
          <w:rFonts w:ascii="Times New Roman" w:eastAsia="宋体" w:hAnsi="Times New Roman"/>
          <w:b w:val="0"/>
          <w:bCs w:val="0"/>
        </w:rPr>
        <w:t>型盒内运动的总时间</w:t>
      </w:r>
      <w:r>
        <w:rPr>
          <w:rFonts w:ascii="Times New Roman" w:eastAsia="宋体" w:hAnsi="Times New Roman"/>
          <w:b w:val="0"/>
          <w:bCs w:val="0"/>
          <w:i/>
        </w:rPr>
        <w:t>t</w:t>
      </w:r>
      <w:r>
        <w:rPr>
          <w:rFonts w:ascii="Times New Roman" w:eastAsia="宋体" w:hAnsi="Times New Roman"/>
          <w:b w:val="0"/>
          <w:bCs w:val="0"/>
        </w:rPr>
        <w:t xml:space="preserve"> 都减少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9</w:t>
      </w:r>
      <w:r>
        <w:rPr>
          <w:rFonts w:ascii="Times New Roman" w:eastAsia="宋体" w:hAnsi="Times New Roman"/>
          <w:b w:val="0"/>
          <w:bCs w:val="0"/>
        </w:rPr>
        <w:t>．如图所示，边长为</w:t>
      </w:r>
      <w:r>
        <w:rPr>
          <w:rFonts w:ascii="Times New Roman" w:eastAsia="宋体" w:hAnsi="Times New Roman"/>
          <w:b w:val="0"/>
          <w:bCs w:val="0"/>
          <w:i/>
        </w:rPr>
        <w:t>l</w:t>
      </w:r>
      <w:r>
        <w:rPr>
          <w:rFonts w:ascii="Times New Roman" w:eastAsia="宋体" w:hAnsi="Times New Roman"/>
          <w:b w:val="0"/>
          <w:bCs w:val="0"/>
        </w:rPr>
        <w:t>的正方形区域</w:t>
      </w:r>
      <w:r>
        <w:rPr>
          <w:rFonts w:ascii="Times New Roman" w:eastAsia="宋体" w:hAnsi="Times New Roman"/>
          <w:b w:val="0"/>
          <w:bCs w:val="0"/>
        </w:rPr>
        <w:object>
          <v:shape id="_x0000_i1035" type="#_x0000_t75" alt="eqId53077a69ccba44538781b812582f593b" style="width:27.75pt;height:14.25pt" o:oleicon="f" o:ole="" coordsize="21600,21600" o:preferrelative="t" filled="f" stroked="f">
            <v:stroke joinstyle="miter"/>
            <v:imagedata r:id="rId30" o:title="eqId53077a69ccba44538781b812582f593b"/>
            <o:lock v:ext="edit" aspectratio="t"/>
            <w10:anchorlock/>
          </v:shape>
          <o:OLEObject Type="Embed" ProgID="Equation.DSMT4" ShapeID="_x0000_i1035" DrawAspect="Content" ObjectID="_1468075735" r:id="rId31"/>
        </w:object>
      </w:r>
      <w:r>
        <w:rPr>
          <w:rFonts w:ascii="Times New Roman" w:eastAsia="宋体" w:hAnsi="Times New Roman"/>
          <w:b w:val="0"/>
          <w:bCs w:val="0"/>
        </w:rPr>
        <w:t>内存在垂直纸面向里的匀强磁场。一质量为</w:t>
      </w:r>
      <w:r>
        <w:rPr>
          <w:rFonts w:ascii="Times New Roman" w:eastAsia="宋体" w:hAnsi="Times New Roman"/>
          <w:b w:val="0"/>
          <w:bCs w:val="0"/>
          <w:i/>
        </w:rPr>
        <w:t>m</w:t>
      </w:r>
      <w:r>
        <w:rPr>
          <w:rFonts w:ascii="Times New Roman" w:eastAsia="宋体" w:hAnsi="Times New Roman"/>
          <w:b w:val="0"/>
          <w:bCs w:val="0"/>
        </w:rPr>
        <w:t>，带电量为</w:t>
      </w:r>
      <w:r>
        <w:rPr>
          <w:rFonts w:ascii="Times New Roman" w:eastAsia="宋体" w:hAnsi="Times New Roman"/>
          <w:b w:val="0"/>
          <w:bCs w:val="0"/>
          <w:i/>
        </w:rPr>
        <w:t>q</w:t>
      </w:r>
      <w:r>
        <w:rPr>
          <w:rFonts w:ascii="Times New Roman" w:eastAsia="宋体" w:hAnsi="Times New Roman"/>
          <w:b w:val="0"/>
          <w:bCs w:val="0"/>
        </w:rPr>
        <w:t>的粒子以垂直于</w:t>
      </w:r>
      <w:r>
        <w:rPr>
          <w:rFonts w:ascii="Times New Roman" w:eastAsia="宋体" w:hAnsi="Times New Roman"/>
          <w:b w:val="0"/>
          <w:bCs w:val="0"/>
        </w:rPr>
        <w:object>
          <v:shape id="_x0000_i1036" type="#_x0000_t75" alt="eqIdfcdabd2ec26a45afbac8831fcf46ba3d" style="width:15pt;height:14.25pt" o:oleicon="f" o:ole="" coordsize="21600,21600" o:preferrelative="t" filled="f" stroked="f">
            <v:stroke joinstyle="miter"/>
            <v:imagedata r:id="rId32" o:title="eqIdfcdabd2ec26a45afbac8831fcf46ba3d"/>
            <o:lock v:ext="edit" aspectratio="t"/>
            <w10:anchorlock/>
          </v:shape>
          <o:OLEObject Type="Embed" ProgID="Equation.DSMT4" ShapeID="_x0000_i1036" DrawAspect="Content" ObjectID="_1468075736" r:id="rId33"/>
        </w:object>
      </w:r>
      <w:r>
        <w:rPr>
          <w:rFonts w:ascii="Times New Roman" w:eastAsia="宋体" w:hAnsi="Times New Roman"/>
          <w:b w:val="0"/>
          <w:bCs w:val="0"/>
        </w:rPr>
        <w:t>方向的初速度</w:t>
      </w:r>
      <w:r>
        <w:rPr>
          <w:rFonts w:ascii="Times New Roman" w:eastAsia="宋体" w:hAnsi="Times New Roman"/>
          <w:b w:val="0"/>
          <w:bCs w:val="0"/>
        </w:rPr>
        <w:object>
          <v:shape id="_x0000_i1037" type="#_x0000_t75" alt="eqId01e4e3ba2b884bf7a2ffa5254dc2b70c" style="width:11.95pt;height:18.1pt" o:oleicon="f" o:ole="" coordsize="21600,21600" o:preferrelative="t" filled="f" stroked="f">
            <v:stroke joinstyle="miter"/>
            <v:imagedata r:id="rId34" o:title="eqId01e4e3ba2b884bf7a2ffa5254dc2b70c"/>
            <o:lock v:ext="edit" aspectratio="t"/>
            <w10:anchorlock/>
          </v:shape>
          <o:OLEObject Type="Embed" ProgID="Equation.DSMT4" ShapeID="_x0000_i1037" DrawAspect="Content" ObjectID="_1468075737" r:id="rId35"/>
        </w:object>
      </w:r>
      <w:r>
        <w:rPr>
          <w:rFonts w:ascii="Times New Roman" w:eastAsia="宋体" w:hAnsi="Times New Roman"/>
          <w:b w:val="0"/>
          <w:bCs w:val="0"/>
        </w:rPr>
        <w:t>从</w:t>
      </w:r>
      <w:r>
        <w:rPr>
          <w:rFonts w:ascii="Times New Roman" w:eastAsia="宋体" w:hAnsi="Times New Roman"/>
          <w:b w:val="0"/>
          <w:bCs w:val="0"/>
        </w:rPr>
        <w:object>
          <v:shape id="_x0000_i1038" type="#_x0000_t75" alt="eqId1b4dfe35956049ffaac61246ba64982b" style="width:16.95pt;height:13.75pt" o:oleicon="f" o:ole="" coordsize="21600,21600" o:preferrelative="t" filled="f" stroked="f">
            <v:stroke joinstyle="miter"/>
            <v:imagedata r:id="rId36" o:title="eqId1b4dfe35956049ffaac61246ba64982b"/>
            <o:lock v:ext="edit" aspectratio="t"/>
            <w10:anchorlock/>
          </v:shape>
          <o:OLEObject Type="Embed" ProgID="Equation.DSMT4" ShapeID="_x0000_i1038" DrawAspect="Content" ObjectID="_1468075738" r:id="rId37"/>
        </w:object>
      </w:r>
      <w:r>
        <w:rPr>
          <w:rFonts w:ascii="Times New Roman" w:eastAsia="宋体" w:hAnsi="Times New Roman"/>
          <w:b w:val="0"/>
          <w:bCs w:val="0"/>
        </w:rPr>
        <w:t>中点</w:t>
      </w:r>
      <w:r>
        <w:rPr>
          <w:rFonts w:ascii="Times New Roman" w:eastAsia="宋体" w:hAnsi="Times New Roman"/>
          <w:b w:val="0"/>
          <w:bCs w:val="0"/>
          <w:i/>
        </w:rPr>
        <w:t>e</w:t>
      </w:r>
      <w:r>
        <w:rPr>
          <w:rFonts w:ascii="Times New Roman" w:eastAsia="宋体" w:hAnsi="Times New Roman"/>
          <w:b w:val="0"/>
          <w:bCs w:val="0"/>
        </w:rPr>
        <w:t>点射入，从</w:t>
      </w:r>
      <w:r>
        <w:rPr>
          <w:rFonts w:ascii="Times New Roman" w:eastAsia="宋体" w:hAnsi="Times New Roman"/>
          <w:b w:val="0"/>
          <w:bCs w:val="0"/>
        </w:rPr>
        <w:object>
          <v:shape id="_x0000_i1039" type="#_x0000_t75" alt="eqIdfe6617df1a224134868720aeab97baaf" style="width:15pt;height:12.75pt" o:oleicon="f" o:ole="" coordsize="21600,21600" o:preferrelative="t" filled="f" stroked="f">
            <v:stroke joinstyle="miter"/>
            <v:imagedata r:id="rId38" o:title="eqIdfe6617df1a224134868720aeab97baaf"/>
            <o:lock v:ext="edit" aspectratio="t"/>
            <w10:anchorlock/>
          </v:shape>
          <o:OLEObject Type="Embed" ProgID="Equation.DSMT4" ShapeID="_x0000_i1039" DrawAspect="Content" ObjectID="_1468075739" r:id="rId39"/>
        </w:object>
      </w:r>
      <w:r>
        <w:rPr>
          <w:rFonts w:ascii="Times New Roman" w:eastAsia="宋体" w:hAnsi="Times New Roman"/>
          <w:b w:val="0"/>
          <w:bCs w:val="0"/>
        </w:rPr>
        <w:t>的中点</w:t>
      </w:r>
      <w:r>
        <w:rPr>
          <w:rFonts w:ascii="Times New Roman" w:eastAsia="宋体" w:hAnsi="Times New Roman"/>
          <w:b w:val="0"/>
          <w:bCs w:val="0"/>
          <w:i/>
        </w:rPr>
        <w:t>f</w:t>
      </w:r>
      <w:r>
        <w:rPr>
          <w:rFonts w:ascii="Times New Roman" w:eastAsia="宋体" w:hAnsi="Times New Roman"/>
          <w:b w:val="0"/>
          <w:bCs w:val="0"/>
        </w:rPr>
        <w:t>点射出。则下列说法正确的是（　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1666875" cy="1714500"/>
            <wp:effectExtent l="0" t="0" r="9525" b="7620"/>
            <wp:docPr id="100017" name="图片 1000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456532" name="图片 100017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A．粒子带正电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B．粒子带负电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C．磁感应强度</w:t>
      </w:r>
      <w:r>
        <w:rPr>
          <w:rFonts w:ascii="Times New Roman" w:eastAsia="宋体" w:hAnsi="Times New Roman"/>
          <w:b w:val="0"/>
          <w:bCs w:val="0"/>
        </w:rPr>
        <w:object>
          <v:shape id="_x0000_i1040" type="#_x0000_t75" alt="eqId005388c484fb43aba2452edfad035562" style="width:44.25pt;height:33pt" o:oleicon="f" o:ole="" coordsize="21600,21600" o:preferrelative="t" filled="f" stroked="f">
            <v:stroke joinstyle="miter"/>
            <v:imagedata r:id="rId41" o:title="eqId005388c484fb43aba2452edfad035562"/>
            <o:lock v:ext="edit" aspectratio="t"/>
            <w10:anchorlock/>
          </v:shape>
          <o:OLEObject Type="Embed" ProgID="Equation.DSMT4" ShapeID="_x0000_i1040" DrawAspect="Content" ObjectID="_1468075740" r:id="rId42"/>
        </w:obje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D．磁感应强度</w:t>
      </w:r>
      <w:r>
        <w:rPr>
          <w:rFonts w:ascii="Times New Roman" w:eastAsia="宋体" w:hAnsi="Times New Roman"/>
          <w:b w:val="0"/>
          <w:bCs w:val="0"/>
        </w:rPr>
        <w:drawing>
          <wp:inline>
            <wp:extent cx="254000" cy="254000"/>
            <wp:docPr id="1000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205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b w:val="0"/>
          <w:bCs w:val="0"/>
        </w:rPr>
        <w:object>
          <v:shape id="_x0000_i1041" type="#_x0000_t75" alt="eqIdb5dbdaff08ed4a4f89baa5fcde4f9514" style="width:45pt;height:30pt" o:oleicon="f" o:ole="" coordsize="21600,21600" o:preferrelative="t" filled="f" stroked="f">
            <v:stroke joinstyle="miter"/>
            <v:imagedata r:id="rId44" o:title="eqIdb5dbdaff08ed4a4f89baa5fcde4f9514"/>
            <o:lock v:ext="edit" aspectratio="t"/>
            <w10:anchorlock/>
          </v:shape>
          <o:OLEObject Type="Embed" ProgID="Equation.DSMT4" ShapeID="_x0000_i1041" DrawAspect="Content" ObjectID="_1468075741" r:id="rId45"/>
        </w:obje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10</w:t>
      </w:r>
      <w:r>
        <w:rPr>
          <w:rFonts w:ascii="Times New Roman" w:eastAsia="宋体" w:hAnsi="Times New Roman"/>
          <w:b w:val="0"/>
          <w:bCs w:val="0"/>
        </w:rPr>
        <w:t>．如图所示，在坐标系的第一和第二象限内存在磁感应强度大小分别为2</w:t>
      </w:r>
      <w:r>
        <w:rPr>
          <w:rFonts w:ascii="Times New Roman" w:eastAsia="宋体" w:hAnsi="Times New Roman"/>
          <w:b w:val="0"/>
          <w:bCs w:val="0"/>
          <w:i/>
        </w:rPr>
        <w:t>B</w:t>
      </w:r>
      <w:r>
        <w:rPr>
          <w:rFonts w:ascii="Times New Roman" w:eastAsia="宋体" w:hAnsi="Times New Roman"/>
          <w:b w:val="0"/>
          <w:bCs w:val="0"/>
        </w:rPr>
        <w:t>和</w:t>
      </w:r>
      <w:r>
        <w:rPr>
          <w:rFonts w:ascii="Times New Roman" w:eastAsia="宋体" w:hAnsi="Times New Roman"/>
          <w:b w:val="0"/>
          <w:bCs w:val="0"/>
          <w:i/>
        </w:rPr>
        <w:t>B</w:t>
      </w:r>
      <w:r>
        <w:rPr>
          <w:rFonts w:ascii="Times New Roman" w:eastAsia="宋体" w:hAnsi="Times New Roman"/>
          <w:b w:val="0"/>
          <w:bCs w:val="0"/>
        </w:rPr>
        <w:t>、方向均垂直于纸面向里的匀强磁场。一质量为</w:t>
      </w:r>
      <w:r>
        <w:rPr>
          <w:rFonts w:ascii="Times New Roman" w:eastAsia="宋体" w:hAnsi="Times New Roman"/>
          <w:b w:val="0"/>
          <w:bCs w:val="0"/>
          <w:i/>
        </w:rPr>
        <w:t>m</w:t>
      </w:r>
      <w:r>
        <w:rPr>
          <w:rFonts w:ascii="Times New Roman" w:eastAsia="宋体" w:hAnsi="Times New Roman"/>
          <w:b w:val="0"/>
          <w:bCs w:val="0"/>
        </w:rPr>
        <w:t>，电荷量绝对值为</w:t>
      </w:r>
      <w:r>
        <w:rPr>
          <w:rFonts w:ascii="Times New Roman" w:eastAsia="宋体" w:hAnsi="Times New Roman"/>
          <w:b w:val="0"/>
          <w:bCs w:val="0"/>
          <w:i/>
        </w:rPr>
        <w:t>q</w:t>
      </w:r>
      <w:r>
        <w:rPr>
          <w:rFonts w:ascii="Times New Roman" w:eastAsia="宋体" w:hAnsi="Times New Roman"/>
          <w:b w:val="0"/>
          <w:bCs w:val="0"/>
        </w:rPr>
        <w:t>的粒子（不计重力）垂直于</w:t>
      </w:r>
      <w:r>
        <w:rPr>
          <w:rFonts w:ascii="Times New Roman" w:eastAsia="宋体" w:hAnsi="Times New Roman"/>
          <w:b w:val="0"/>
          <w:bCs w:val="0"/>
          <w:i/>
        </w:rPr>
        <w:t>x</w:t>
      </w:r>
      <w:r>
        <w:rPr>
          <w:rFonts w:ascii="Times New Roman" w:eastAsia="宋体" w:hAnsi="Times New Roman"/>
          <w:b w:val="0"/>
          <w:bCs w:val="0"/>
        </w:rPr>
        <w:t>轴射入第二象限，随后垂直于</w:t>
      </w:r>
      <w:r>
        <w:rPr>
          <w:rFonts w:ascii="Times New Roman" w:eastAsia="宋体" w:hAnsi="Times New Roman"/>
          <w:b w:val="0"/>
          <w:bCs w:val="0"/>
          <w:i/>
        </w:rPr>
        <w:t>y</w:t>
      </w:r>
      <w:r>
        <w:rPr>
          <w:rFonts w:ascii="Times New Roman" w:eastAsia="宋体" w:hAnsi="Times New Roman"/>
          <w:b w:val="0"/>
          <w:bCs w:val="0"/>
        </w:rPr>
        <w:t>轴进入第一象限，则下列说法正确的有（　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1657350" cy="1181100"/>
            <wp:effectExtent l="0" t="0" r="3810" b="7620"/>
            <wp:docPr id="1135244512" name="图片 11352445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39526" name="图片 1135244512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A．该粒子带正电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B．粒子带负电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i/>
        </w:rPr>
      </w:pPr>
      <w:r>
        <w:rPr>
          <w:rFonts w:ascii="Times New Roman" w:eastAsia="宋体" w:hAnsi="Times New Roman"/>
          <w:b w:val="0"/>
          <w:bCs w:val="0"/>
        </w:rPr>
        <w:t>C．该粒子不会到达坐标原点</w:t>
      </w:r>
      <w:r>
        <w:rPr>
          <w:rFonts w:ascii="Times New Roman" w:eastAsia="宋体" w:hAnsi="Times New Roman"/>
          <w:b w:val="0"/>
          <w:bCs w:val="0"/>
          <w:i/>
        </w:rPr>
        <w:t>O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D．该粒子第一次经过第一象限和第二象限的时间和为</w:t>
      </w:r>
      <w:r>
        <w:rPr>
          <w:rFonts w:ascii="Times New Roman" w:eastAsia="宋体" w:hAnsi="Times New Roman"/>
          <w:b w:val="0"/>
          <w:bCs w:val="0"/>
        </w:rPr>
        <w:object>
          <v:shape id="_x0000_i1042" type="#_x0000_t75" alt="eqIdf5b35c8ff28d461da1585959f30b5454" style="width:22pt;height:33pt" o:oleicon="f" o:ole="" coordsize="21600,21600" o:preferrelative="t" filled="f" stroked="f">
            <v:stroke joinstyle="miter"/>
            <v:imagedata r:id="rId47" o:title="eqIdf5b35c8ff28d461da1585959f30b5454"/>
            <o:lock v:ext="edit" aspectratio="t"/>
            <w10:anchorlock/>
          </v:shape>
          <o:OLEObject Type="Embed" ProgID="Equation.DSMT4" ShapeID="_x0000_i1042" DrawAspect="Content" ObjectID="_1468075742" r:id="rId48"/>
        </w:obje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11</w:t>
      </w:r>
      <w:r>
        <w:rPr>
          <w:rFonts w:ascii="Times New Roman" w:eastAsia="宋体" w:hAnsi="Times New Roman"/>
          <w:b w:val="0"/>
          <w:bCs w:val="0"/>
        </w:rPr>
        <w:t>．如图所示为一个质量为</w:t>
      </w:r>
      <w:r>
        <w:rPr>
          <w:rFonts w:ascii="Times New Roman" w:eastAsia="宋体" w:hAnsi="Times New Roman"/>
          <w:b w:val="0"/>
          <w:bCs w:val="0"/>
          <w:i/>
        </w:rPr>
        <w:t>m</w:t>
      </w:r>
      <w:r>
        <w:rPr>
          <w:rFonts w:ascii="Times New Roman" w:eastAsia="宋体" w:hAnsi="Times New Roman"/>
          <w:b w:val="0"/>
          <w:bCs w:val="0"/>
        </w:rPr>
        <w:t>、电荷量为＋</w:t>
      </w:r>
      <w:r>
        <w:rPr>
          <w:rFonts w:ascii="Times New Roman" w:eastAsia="宋体" w:hAnsi="Times New Roman"/>
          <w:b w:val="0"/>
          <w:bCs w:val="0"/>
          <w:i/>
        </w:rPr>
        <w:t>q</w:t>
      </w:r>
      <w:r>
        <w:rPr>
          <w:rFonts w:ascii="Times New Roman" w:eastAsia="宋体" w:hAnsi="Times New Roman"/>
          <w:b w:val="0"/>
          <w:bCs w:val="0"/>
        </w:rPr>
        <w:t>的圆环，可在水平放置的足够长的粗糙细杆上滑动，细杆处于磁感应强度为</w:t>
      </w:r>
      <w:r>
        <w:rPr>
          <w:rFonts w:ascii="Times New Roman" w:eastAsia="宋体" w:hAnsi="Times New Roman"/>
          <w:b w:val="0"/>
          <w:bCs w:val="0"/>
          <w:i/>
        </w:rPr>
        <w:t>B</w:t>
      </w:r>
      <w:r>
        <w:rPr>
          <w:rFonts w:ascii="Times New Roman" w:eastAsia="宋体" w:hAnsi="Times New Roman"/>
          <w:b w:val="0"/>
          <w:bCs w:val="0"/>
        </w:rPr>
        <w:t>的匀强磁场中，不计空气阻力，现给圆环向右的初速度</w:t>
      </w:r>
      <w:r>
        <w:rPr>
          <w:rFonts w:ascii="Times New Roman" w:eastAsia="宋体" w:hAnsi="Times New Roman"/>
          <w:b w:val="0"/>
          <w:bCs w:val="0"/>
          <w:i/>
        </w:rPr>
        <w:t>v</w:t>
      </w:r>
      <w:r>
        <w:rPr>
          <w:rFonts w:ascii="Times New Roman" w:eastAsia="宋体" w:hAnsi="Times New Roman"/>
          <w:b w:val="0"/>
          <w:bCs w:val="0"/>
          <w:vertAlign w:val="subscript"/>
        </w:rPr>
        <w:t>0</w:t>
      </w:r>
      <w:r>
        <w:rPr>
          <w:rFonts w:ascii="Times New Roman" w:eastAsia="宋体" w:hAnsi="Times New Roman"/>
          <w:b w:val="0"/>
          <w:bCs w:val="0"/>
        </w:rPr>
        <w:t>，在以后的运动过程中，圆环运动的速度图象可能是图中的(　　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1143000" cy="542925"/>
            <wp:effectExtent l="0" t="0" r="0" b="5715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006" name="图片 100001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A．</w:t>
      </w: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762000" cy="723900"/>
            <wp:effectExtent l="0" t="0" r="0" b="762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7902" name="图片 100002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b w:val="0"/>
          <w:bCs w:val="0"/>
        </w:rPr>
        <w:tab/>
      </w:r>
      <w:r>
        <w:rPr>
          <w:rFonts w:ascii="Times New Roman" w:eastAsia="宋体" w:hAnsi="Times New Roman"/>
          <w:b w:val="0"/>
          <w:bCs w:val="0"/>
        </w:rPr>
        <w:t>B．</w:t>
      </w: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742950" cy="723900"/>
            <wp:effectExtent l="0" t="0" r="3810" b="762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24256" name="图片 100003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b w:val="0"/>
          <w:bCs w:val="0"/>
        </w:rPr>
        <w:tab/>
      </w:r>
      <w:r>
        <w:rPr>
          <w:rFonts w:ascii="Times New Roman" w:eastAsia="宋体" w:hAnsi="Times New Roman"/>
          <w:b w:val="0"/>
          <w:bCs w:val="0"/>
        </w:rPr>
        <w:t>C．</w:t>
      </w: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828675" cy="723900"/>
            <wp:effectExtent l="0" t="0" r="9525" b="762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913708" name="图片 100004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b w:val="0"/>
          <w:bCs w:val="0"/>
        </w:rPr>
        <w:tab/>
      </w:r>
      <w:r>
        <w:rPr>
          <w:rFonts w:ascii="Times New Roman" w:eastAsia="宋体" w:hAnsi="Times New Roman"/>
          <w:b w:val="0"/>
          <w:bCs w:val="0"/>
        </w:rPr>
        <w:t>D．</w:t>
      </w: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685800" cy="723900"/>
            <wp:effectExtent l="0" t="0" r="0" b="762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792576" name="图片 100005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12</w:t>
      </w:r>
      <w:r>
        <w:rPr>
          <w:rFonts w:ascii="Times New Roman" w:eastAsia="宋体" w:hAnsi="Times New Roman"/>
          <w:b w:val="0"/>
          <w:bCs w:val="0"/>
        </w:rPr>
        <w:t>．</w:t>
      </w:r>
      <w:r>
        <w:rPr>
          <w:rFonts w:ascii="Times New Roman" w:eastAsia="宋体" w:hAnsi="Times New Roman"/>
          <w:b w:val="0"/>
          <w:bCs w:val="0"/>
          <w:sz w:val="21"/>
        </w:rPr>
        <w:t>如图，三根相互平行的固定长直导线L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1</w:t>
      </w:r>
      <w:r>
        <w:rPr>
          <w:rFonts w:ascii="Times New Roman" w:eastAsia="宋体" w:hAnsi="Times New Roman"/>
          <w:b w:val="0"/>
          <w:bCs w:val="0"/>
          <w:sz w:val="21"/>
        </w:rPr>
        <w:t>、L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2</w:t>
      </w:r>
      <w:r>
        <w:rPr>
          <w:rFonts w:ascii="Times New Roman" w:eastAsia="宋体" w:hAnsi="Times New Roman"/>
          <w:b w:val="0"/>
          <w:bCs w:val="0"/>
          <w:sz w:val="21"/>
        </w:rPr>
        <w:t>和 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3</w:t>
      </w:r>
      <w:r>
        <w:rPr>
          <w:rFonts w:ascii="Times New Roman" w:eastAsia="宋体" w:hAnsi="Times New Roman"/>
          <w:b w:val="0"/>
          <w:bCs w:val="0"/>
          <w:sz w:val="21"/>
        </w:rPr>
        <w:t>两两等距，均通有电流</w:t>
      </w:r>
      <w:r>
        <w:rPr>
          <w:rFonts w:ascii="Times New Roman" w:eastAsia="宋体" w:hAnsi="Times New Roman"/>
          <w:b w:val="0"/>
          <w:bCs w:val="0"/>
          <w:i/>
          <w:sz w:val="21"/>
        </w:rPr>
        <w:t>I</w:t>
      </w:r>
      <w:r>
        <w:rPr>
          <w:rFonts w:ascii="Times New Roman" w:eastAsia="宋体" w:hAnsi="Times New Roman"/>
          <w:b w:val="0"/>
          <w:bCs w:val="0"/>
          <w:sz w:val="21"/>
        </w:rPr>
        <w:t>，L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1</w:t>
      </w:r>
      <w:r>
        <w:rPr>
          <w:rFonts w:ascii="Times New Roman" w:eastAsia="宋体" w:hAnsi="Times New Roman"/>
          <w:b w:val="0"/>
          <w:bCs w:val="0"/>
          <w:sz w:val="21"/>
        </w:rPr>
        <w:t>中电流方向与L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2</w:t>
      </w:r>
      <w:r>
        <w:rPr>
          <w:rFonts w:ascii="Times New Roman" w:eastAsia="宋体" w:hAnsi="Times New Roman"/>
          <w:b w:val="0"/>
          <w:bCs w:val="0"/>
          <w:sz w:val="21"/>
        </w:rPr>
        <w:t>中的相同，与L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3</w:t>
      </w:r>
      <w:r>
        <w:rPr>
          <w:rFonts w:ascii="Times New Roman" w:eastAsia="宋体" w:hAnsi="Times New Roman"/>
          <w:b w:val="0"/>
          <w:bCs w:val="0"/>
          <w:sz w:val="21"/>
        </w:rPr>
        <w:t>中的相反，下列说法正确的是（    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1657350" cy="1514475"/>
            <wp:effectExtent l="0" t="0" r="3810" b="9525"/>
            <wp:docPr id="1846603648" name="图片 184660364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0285" name="图片 1846603648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/>
          <w:b w:val="0"/>
          <w:bCs w:val="0"/>
        </w:rPr>
        <w:t>A．</w:t>
      </w:r>
      <w:r>
        <w:rPr>
          <w:rFonts w:ascii="Times New Roman" w:eastAsia="宋体" w:hAnsi="Times New Roman"/>
          <w:b w:val="0"/>
          <w:bCs w:val="0"/>
          <w:sz w:val="21"/>
        </w:rPr>
        <w:t>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1</w:t>
      </w:r>
      <w:r>
        <w:rPr>
          <w:rFonts w:ascii="Times New Roman" w:eastAsia="宋体" w:hAnsi="Times New Roman"/>
          <w:b w:val="0"/>
          <w:bCs w:val="0"/>
          <w:sz w:val="21"/>
        </w:rPr>
        <w:t>所受磁场作用力的方向与 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2</w:t>
      </w:r>
      <w:r>
        <w:rPr>
          <w:rFonts w:ascii="Times New Roman" w:eastAsia="宋体" w:hAnsi="Times New Roman"/>
          <w:b w:val="0"/>
          <w:bCs w:val="0"/>
          <w:sz w:val="21"/>
        </w:rPr>
        <w:t>、L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3</w:t>
      </w:r>
      <w:r>
        <w:rPr>
          <w:rFonts w:ascii="Times New Roman" w:eastAsia="宋体" w:hAnsi="Times New Roman"/>
          <w:b w:val="0"/>
          <w:bCs w:val="0"/>
          <w:sz w:val="21"/>
        </w:rPr>
        <w:t>所在平面垂直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/>
          <w:b w:val="0"/>
          <w:bCs w:val="0"/>
        </w:rPr>
        <w:t>B．</w:t>
      </w:r>
      <w:r>
        <w:rPr>
          <w:rFonts w:ascii="Times New Roman" w:eastAsia="宋体" w:hAnsi="Times New Roman"/>
          <w:b w:val="0"/>
          <w:bCs w:val="0"/>
          <w:sz w:val="21"/>
        </w:rPr>
        <w:t>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3</w:t>
      </w:r>
      <w:r>
        <w:rPr>
          <w:rFonts w:ascii="Times New Roman" w:eastAsia="宋体" w:hAnsi="Times New Roman"/>
          <w:b w:val="0"/>
          <w:bCs w:val="0"/>
          <w:sz w:val="21"/>
        </w:rPr>
        <w:t>所受磁场作用力的方向与 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1</w:t>
      </w:r>
      <w:r>
        <w:rPr>
          <w:rFonts w:ascii="Times New Roman" w:eastAsia="宋体" w:hAnsi="Times New Roman"/>
          <w:b w:val="0"/>
          <w:bCs w:val="0"/>
          <w:sz w:val="21"/>
        </w:rPr>
        <w:t>、L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2</w:t>
      </w:r>
      <w:r>
        <w:rPr>
          <w:rFonts w:ascii="Times New Roman" w:eastAsia="宋体" w:hAnsi="Times New Roman"/>
          <w:b w:val="0"/>
          <w:bCs w:val="0"/>
          <w:sz w:val="21"/>
        </w:rPr>
        <w:t>所在平面垂直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/>
          <w:b w:val="0"/>
          <w:bCs w:val="0"/>
        </w:rPr>
        <w:t>C．</w:t>
      </w:r>
      <w:r>
        <w:rPr>
          <w:rFonts w:ascii="Times New Roman" w:eastAsia="宋体" w:hAnsi="Times New Roman"/>
          <w:b w:val="0"/>
          <w:bCs w:val="0"/>
          <w:sz w:val="21"/>
        </w:rPr>
        <w:t>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1</w:t>
      </w:r>
      <w:r>
        <w:rPr>
          <w:rFonts w:ascii="Times New Roman" w:eastAsia="宋体" w:hAnsi="Times New Roman"/>
          <w:b w:val="0"/>
          <w:bCs w:val="0"/>
          <w:sz w:val="21"/>
        </w:rPr>
        <w:t>、L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2</w:t>
      </w:r>
      <w:r>
        <w:rPr>
          <w:rFonts w:ascii="Times New Roman" w:eastAsia="宋体" w:hAnsi="Times New Roman"/>
          <w:b w:val="0"/>
          <w:bCs w:val="0"/>
          <w:sz w:val="21"/>
        </w:rPr>
        <w:t>和L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3</w:t>
      </w:r>
      <w:r>
        <w:rPr>
          <w:rFonts w:ascii="Times New Roman" w:eastAsia="宋体" w:hAnsi="Times New Roman"/>
          <w:b w:val="0"/>
          <w:bCs w:val="0"/>
          <w:sz w:val="21"/>
        </w:rPr>
        <w:t>单位长度所受的磁场作用力大小之比为</w:t>
      </w:r>
      <w:r>
        <w:rPr>
          <w:rFonts w:ascii="Times New Roman" w:eastAsia="宋体" w:hAnsi="Times New Roman"/>
          <w:b w:val="0"/>
          <w:bCs w:val="0"/>
        </w:rPr>
        <w:object>
          <v:shape id="_x0000_i1043" type="#_x0000_t75" alt="eqId7745ab6e9b5440ebb56696a3977ed40b" style="width:40.9pt;height:18.15pt" o:oleicon="f" o:ole="" coordsize="21600,21600" o:preferrelative="t" filled="f" stroked="f">
            <v:stroke joinstyle="miter"/>
            <v:imagedata r:id="rId55" o:title="eqId7745ab6e9b5440ebb56696a3977ed40b"/>
            <o:lock v:ext="edit" aspectratio="t"/>
            <w10:anchorlock/>
          </v:shape>
          <o:OLEObject Type="Embed" ProgID="Equation.DSMT4" ShapeID="_x0000_i1043" DrawAspect="Content" ObjectID="_1468075743" r:id="rId56"/>
        </w:objec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/>
          <w:b w:val="0"/>
          <w:bCs w:val="0"/>
        </w:rPr>
        <w:t>D．</w:t>
      </w:r>
      <w:r>
        <w:rPr>
          <w:rFonts w:ascii="Times New Roman" w:eastAsia="宋体" w:hAnsi="Times New Roman"/>
          <w:b w:val="0"/>
          <w:bCs w:val="0"/>
          <w:sz w:val="21"/>
        </w:rPr>
        <w:t>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1</w:t>
      </w:r>
      <w:r>
        <w:rPr>
          <w:rFonts w:ascii="Times New Roman" w:eastAsia="宋体" w:hAnsi="Times New Roman"/>
          <w:b w:val="0"/>
          <w:bCs w:val="0"/>
          <w:sz w:val="21"/>
        </w:rPr>
        <w:t>、L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2</w:t>
      </w:r>
      <w:r>
        <w:rPr>
          <w:rFonts w:ascii="Times New Roman" w:eastAsia="宋体" w:hAnsi="Times New Roman"/>
          <w:b w:val="0"/>
          <w:bCs w:val="0"/>
          <w:sz w:val="21"/>
        </w:rPr>
        <w:t>和L</w:t>
      </w:r>
      <w:r>
        <w:rPr>
          <w:rFonts w:ascii="Times New Roman" w:eastAsia="宋体" w:hAnsi="Times New Roman"/>
          <w:b w:val="0"/>
          <w:bCs w:val="0"/>
          <w:sz w:val="21"/>
          <w:vertAlign w:val="subscript"/>
        </w:rPr>
        <w:t>3</w:t>
      </w:r>
      <w:r>
        <w:rPr>
          <w:rFonts w:ascii="Times New Roman" w:eastAsia="宋体" w:hAnsi="Times New Roman"/>
          <w:b w:val="0"/>
          <w:bCs w:val="0"/>
          <w:sz w:val="21"/>
        </w:rPr>
        <w:t>单位长度所受的磁场作用力大小之比为</w:t>
      </w:r>
      <w:r>
        <w:rPr>
          <w:rFonts w:ascii="Times New Roman" w:eastAsia="宋体" w:hAnsi="Times New Roman"/>
          <w:b w:val="0"/>
          <w:bCs w:val="0"/>
        </w:rPr>
        <w:object>
          <v:shape id="_x0000_i1044" type="#_x0000_t75" alt="eqId2bcec4ed3f1442a09d65b1f50d72d243" style="width:50.15pt;height:18.25pt" o:oleicon="f" o:ole="" coordsize="21600,21600" o:preferrelative="t" filled="f" stroked="f">
            <v:stroke joinstyle="miter"/>
            <v:imagedata r:id="rId57" o:title="eqId2bcec4ed3f1442a09d65b1f50d72d243"/>
            <o:lock v:ext="edit" aspectratio="t"/>
            <w10:anchorlock/>
          </v:shape>
          <o:OLEObject Type="Embed" ProgID="Equation.DSMT4" ShapeID="_x0000_i1044" DrawAspect="Content" ObjectID="_1468075744" r:id="rId58"/>
        </w:objec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left="0" w:right="0" w:firstLine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cs="微软雅黑" w:hint="eastAsia"/>
          <w:b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二、</w:t>
      </w:r>
      <w:r>
        <w:rPr>
          <w:rFonts w:ascii="Times New Roman" w:hAnsi="Times New Roman" w:cs="微软雅黑" w:hint="eastAsia"/>
          <w:b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填空题（</w:t>
      </w:r>
      <w:r>
        <w:rPr>
          <w:rFonts w:ascii="Times New Roman" w:eastAsia="宋体" w:hAnsi="Times New Roman" w:cs="微软雅黑" w:hint="eastAsia"/>
          <w:b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每空3分，共12分。把正确答案写在答题卡中的横线上</w:t>
      </w:r>
      <w:r>
        <w:rPr>
          <w:rFonts w:ascii="Times New Roman" w:hAnsi="Times New Roman" w:cs="微软雅黑" w:hint="eastAsia"/>
          <w:b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13</w:t>
      </w:r>
      <w:r>
        <w:rPr>
          <w:rFonts w:ascii="Times New Roman" w:eastAsia="宋体" w:hAnsi="Times New Roman"/>
          <w:b w:val="0"/>
          <w:bCs w:val="0"/>
        </w:rPr>
        <w:t>．物体的带电量是一个不易测得的物理量，某同学设计了如下实验来测量带电物体所带电量．如图（a）所示，他将一由绝缘材料制成的小物块A放在足够长的木板上，打点计时器固定在长木板末端，物块靠近打点计时器，一纸带穿过打点计时器与物块相连，操作步骤如下，请结合操作步骤完成以下问题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（1）为消除摩擦力的影响，他将长木板一端垫起一定倾角，接通打点计时器，轻轻推一下小物块，使其沿着长木板向下运动．多次调整倾角θ，直至打出的纸带上点迹_</w:t>
      </w: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_____</w:t>
      </w:r>
      <w:r>
        <w:rPr>
          <w:rFonts w:ascii="Times New Roman" w:eastAsia="宋体" w:hAnsi="Times New Roman"/>
          <w:b w:val="0"/>
          <w:bCs w:val="0"/>
        </w:rPr>
        <w:t>，测出此时木板与水平面间的倾角，记为θ</w:t>
      </w:r>
      <w:r>
        <w:rPr>
          <w:rFonts w:ascii="Times New Roman" w:eastAsia="宋体" w:hAnsi="Times New Roman"/>
          <w:b w:val="0"/>
          <w:bCs w:val="0"/>
          <w:vertAlign w:val="subscript"/>
        </w:rPr>
        <w:t>0</w:t>
      </w:r>
      <w:r>
        <w:rPr>
          <w:rFonts w:ascii="Times New Roman" w:eastAsia="宋体" w:hAnsi="Times New Roman"/>
          <w:b w:val="0"/>
          <w:bCs w:val="0"/>
        </w:rPr>
        <w:t>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3609975" cy="1266825"/>
            <wp:effectExtent l="0" t="0" r="1905" b="13335"/>
            <wp:docPr id="844773603" name="图片 8447736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34835" name="图片 844773603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（2）如图（b）所示，在该装置处加上一范围足够大的垂直纸面向里的匀强磁场，用细绳通过一轻小定滑轮将物块A与物块B相连，绳与滑轮摩擦不计．给物块A带上一定量的正电荷，保持倾角θ</w:t>
      </w:r>
      <w:r>
        <w:rPr>
          <w:rFonts w:ascii="Times New Roman" w:eastAsia="宋体" w:hAnsi="Times New Roman"/>
          <w:b w:val="0"/>
          <w:bCs w:val="0"/>
          <w:vertAlign w:val="subscript"/>
        </w:rPr>
        <w:t>0</w:t>
      </w:r>
      <w:r>
        <w:rPr>
          <w:rFonts w:ascii="Times New Roman" w:eastAsia="宋体" w:hAnsi="Times New Roman"/>
          <w:b w:val="0"/>
          <w:bCs w:val="0"/>
        </w:rPr>
        <w:t>不变，接通打点计时器，由静止释放小物块A，该过程可近似认为物块A带电量不变，下列关于纸带上点迹的分析正确的是（________）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A．纸带上的点迹间距先增加后减小至零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B．纸带上的点迹间距先增加后减小至一不为零的定值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C．纸带上的点迹间距逐渐增加，且相邻两点间的距离之差不变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D．纸带上的点迹间距逐渐增加，且相邻两点间的距离之差逐渐减少，直至间距不变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（3）为了测定物体所带电量q，除θ</w:t>
      </w:r>
      <w:r>
        <w:rPr>
          <w:rFonts w:ascii="Times New Roman" w:eastAsia="宋体" w:hAnsi="Times New Roman"/>
          <w:b w:val="0"/>
          <w:bCs w:val="0"/>
          <w:vertAlign w:val="subscript"/>
        </w:rPr>
        <w:t>0</w:t>
      </w:r>
      <w:r>
        <w:rPr>
          <w:rFonts w:ascii="Times New Roman" w:eastAsia="宋体" w:hAnsi="Times New Roman"/>
          <w:b w:val="0"/>
          <w:bCs w:val="0"/>
        </w:rPr>
        <w:t>、磁感应强度B外，本实验还必须测量的物理量有（_______）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A．物块A的质量M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B．物块B的质量m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 xml:space="preserve">C．物块A与木板间的动摩擦因数μ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D．两物块最终的速度v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（4）用重力加速度g，磁感应强度B、θ</w:t>
      </w:r>
      <w:r>
        <w:rPr>
          <w:rFonts w:ascii="Times New Roman" w:eastAsia="宋体" w:hAnsi="Times New Roman"/>
          <w:b w:val="0"/>
          <w:bCs w:val="0"/>
          <w:vertAlign w:val="subscript"/>
        </w:rPr>
        <w:t>0</w:t>
      </w:r>
      <w:r>
        <w:rPr>
          <w:rFonts w:ascii="Times New Roman" w:eastAsia="宋体" w:hAnsi="Times New Roman"/>
          <w:b w:val="0"/>
          <w:bCs w:val="0"/>
        </w:rPr>
        <w:t>和所测得的物理量可得出q的表达式为______．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lang w:val="en-US" w:eastAsia="zh-CN"/>
        </w:rPr>
        <w:t>三、</w:t>
      </w:r>
      <w:r>
        <w:rPr>
          <w:rFonts w:ascii="Times New Roman" w:hAnsi="Times New Roman" w:hint="eastAsia"/>
          <w:b/>
          <w:bCs/>
          <w:lang w:val="en-US" w:eastAsia="zh-CN"/>
        </w:rPr>
        <w:t>计算题（</w:t>
      </w:r>
      <w:r>
        <w:rPr>
          <w:rFonts w:ascii="Times New Roman" w:eastAsia="宋体" w:hAnsi="Times New Roman" w:hint="eastAsia"/>
          <w:b/>
          <w:bCs/>
          <w:lang w:val="en-US" w:eastAsia="zh-CN"/>
        </w:rPr>
        <w:t>本大题共4小题，共40分，解答应写出必要的文字说明、方程式和重要的演算步骤</w:t>
      </w:r>
      <w:r>
        <w:rPr>
          <w:rFonts w:ascii="Times New Roman" w:hAnsi="Times New Roman" w:hint="eastAsia"/>
          <w:b/>
          <w:bCs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14</w:t>
      </w:r>
      <w:r>
        <w:rPr>
          <w:rFonts w:ascii="Times New Roman" w:eastAsia="宋体" w:hAnsi="Times New Roman"/>
          <w:b w:val="0"/>
          <w:bCs w:val="0"/>
        </w:rPr>
        <w:t>．</w:t>
      </w:r>
      <w:r>
        <w:rPr>
          <w:rFonts w:ascii="Times New Roman" w:eastAsia="宋体" w:hAnsi="Times New Roman" w:hint="eastAsia"/>
          <w:b w:val="0"/>
          <w:bCs w:val="0"/>
          <w:lang w:eastAsia="zh-CN"/>
        </w:rPr>
        <w:t>（</w:t>
      </w: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8分</w:t>
      </w:r>
      <w:r>
        <w:rPr>
          <w:rFonts w:ascii="Times New Roman" w:eastAsia="宋体" w:hAnsi="Times New Roman" w:hint="eastAsia"/>
          <w:b w:val="0"/>
          <w:bCs w:val="0"/>
          <w:lang w:eastAsia="zh-CN"/>
        </w:rPr>
        <w:t>）</w:t>
      </w:r>
      <w:r>
        <w:rPr>
          <w:rFonts w:ascii="Times New Roman" w:eastAsia="宋体" w:hAnsi="Times New Roman"/>
          <w:b w:val="0"/>
          <w:bCs w:val="0"/>
          <w:sz w:val="21"/>
        </w:rPr>
        <w:t>如图所示，两光滑平行金属导轨间的距离L=0.4m，金属导轨所在的平面与水平面夹角θ=37°，在导轨所在平面内，分布着方向垂直于导轨所在平面的匀强磁场．现把一个质量m=0.04kg的导体棒ab垂直放在金属导轨上，当接通电源后，导轨中通过的电流恒为I=1.5A时，导体棒恰好静止，g取10m/s2．已知sin 37°=0.6，cos 37°=0.8，求：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1752600" cy="971550"/>
            <wp:effectExtent l="0" t="0" r="0" b="0"/>
            <wp:docPr id="352858811" name="图片 3528588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65498" name="图片 352858811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/>
          <w:b w:val="0"/>
          <w:bCs w:val="0"/>
          <w:sz w:val="21"/>
        </w:rPr>
        <w:t>（1）磁场的磁感应强度为多大？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  <w:sz w:val="21"/>
        </w:rPr>
      </w:pPr>
      <w:r>
        <w:rPr>
          <w:rFonts w:ascii="Times New Roman" w:eastAsia="宋体" w:hAnsi="Times New Roman"/>
          <w:b w:val="0"/>
          <w:bCs w:val="0"/>
          <w:sz w:val="21"/>
        </w:rPr>
        <w:t>（2）若突然只将磁场方向变为竖直向上，其他条件不变，则磁场方向改变后的瞬间，导体棒的加速度为多少？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15</w:t>
      </w:r>
      <w:r>
        <w:rPr>
          <w:rFonts w:ascii="Times New Roman" w:eastAsia="宋体" w:hAnsi="Times New Roman"/>
          <w:b w:val="0"/>
          <w:bCs w:val="0"/>
        </w:rPr>
        <w:t>．</w:t>
      </w:r>
      <w:r>
        <w:rPr>
          <w:rFonts w:ascii="Times New Roman" w:eastAsia="宋体" w:hAnsi="Times New Roman" w:hint="eastAsia"/>
          <w:b w:val="0"/>
          <w:bCs w:val="0"/>
          <w:lang w:eastAsia="zh-CN"/>
        </w:rPr>
        <w:t>（</w:t>
      </w: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8分</w:t>
      </w:r>
      <w:r>
        <w:rPr>
          <w:rFonts w:ascii="Times New Roman" w:eastAsia="宋体" w:hAnsi="Times New Roman" w:hint="eastAsia"/>
          <w:b w:val="0"/>
          <w:bCs w:val="0"/>
          <w:lang w:eastAsia="zh-CN"/>
        </w:rPr>
        <w:t>）</w:t>
      </w:r>
      <w:r>
        <w:rPr>
          <w:rFonts w:ascii="Times New Roman" w:eastAsia="宋体" w:hAnsi="Times New Roman"/>
          <w:b w:val="0"/>
          <w:bCs w:val="0"/>
        </w:rPr>
        <w:t>如图是“电磁炮”模型的原理结构示意图．光滑水平金属导轨</w:t>
      </w:r>
      <w:r>
        <w:rPr>
          <w:rFonts w:ascii="Times New Roman" w:eastAsia="宋体" w:hAnsi="Times New Roman"/>
          <w:b w:val="0"/>
          <w:bCs w:val="0"/>
          <w:i/>
        </w:rPr>
        <w:t>M、N</w:t>
      </w:r>
      <w:r>
        <w:rPr>
          <w:rFonts w:ascii="Times New Roman" w:eastAsia="宋体" w:hAnsi="Times New Roman"/>
          <w:b w:val="0"/>
          <w:bCs w:val="0"/>
        </w:rPr>
        <w:t>的间距</w:t>
      </w:r>
      <w:r>
        <w:rPr>
          <w:rFonts w:ascii="Times New Roman" w:eastAsia="宋体" w:hAnsi="Times New Roman"/>
          <w:b w:val="0"/>
          <w:bCs w:val="0"/>
          <w:i/>
        </w:rPr>
        <w:t>L</w:t>
      </w:r>
      <w:r>
        <w:rPr>
          <w:rFonts w:ascii="Times New Roman" w:eastAsia="宋体" w:hAnsi="Times New Roman"/>
          <w:b w:val="0"/>
          <w:bCs w:val="0"/>
        </w:rPr>
        <w:t>=0.2m,电阻不计，在导轨间有竖直向上的匀强磁场，磁感应强度大小</w:t>
      </w:r>
      <w:r>
        <w:rPr>
          <w:rFonts w:ascii="Times New Roman" w:eastAsia="宋体" w:hAnsi="Times New Roman"/>
          <w:b w:val="0"/>
          <w:bCs w:val="0"/>
        </w:rPr>
        <w:object>
          <v:shape id="_x0000_i1045" type="#_x0000_t75" alt="eqId543e258f90d745bf84fa5df231acf01e" style="width:48pt;height:14.35pt" o:oleicon="f" o:ole="" coordsize="21600,21600" o:preferrelative="t" filled="f" stroked="f">
            <v:stroke joinstyle="miter"/>
            <v:imagedata r:id="rId61" o:title="eqId543e258f90d745bf84fa5df231acf01e"/>
            <o:lock v:ext="edit" aspectratio="t"/>
            <w10:anchorlock/>
          </v:shape>
          <o:OLEObject Type="Embed" ProgID="Equation.DSMT4" ShapeID="_x0000_i1045" DrawAspect="Content" ObjectID="_1468075745" r:id="rId62"/>
        </w:object>
      </w:r>
      <w:r>
        <w:rPr>
          <w:rFonts w:ascii="Times New Roman" w:eastAsia="宋体" w:hAnsi="Times New Roman"/>
          <w:b w:val="0"/>
          <w:bCs w:val="0"/>
        </w:rPr>
        <w:t>．装有弹体的导体棒</w:t>
      </w:r>
      <w:r>
        <w:rPr>
          <w:rFonts w:ascii="Times New Roman" w:eastAsia="宋体" w:hAnsi="Times New Roman"/>
          <w:b w:val="0"/>
          <w:bCs w:val="0"/>
          <w:i/>
        </w:rPr>
        <w:t>ab</w:t>
      </w:r>
      <w:r>
        <w:rPr>
          <w:rFonts w:ascii="Times New Roman" w:eastAsia="宋体" w:hAnsi="Times New Roman"/>
          <w:b w:val="0"/>
          <w:bCs w:val="0"/>
        </w:rPr>
        <w:t>垂直放在导轨</w:t>
      </w:r>
      <w:r>
        <w:rPr>
          <w:rFonts w:ascii="Times New Roman" w:eastAsia="宋体" w:hAnsi="Times New Roman"/>
          <w:b w:val="0"/>
          <w:bCs w:val="0"/>
          <w:i/>
        </w:rPr>
        <w:t>M、N</w:t>
      </w:r>
      <w:r>
        <w:rPr>
          <w:rFonts w:ascii="Times New Roman" w:eastAsia="宋体" w:hAnsi="Times New Roman"/>
          <w:b w:val="0"/>
          <w:bCs w:val="0"/>
        </w:rPr>
        <w:t>上的最左端，且始终与导轨接触良好，导体棒（含弹体) 的质量</w:t>
      </w:r>
      <w:r>
        <w:rPr>
          <w:rFonts w:ascii="Times New Roman" w:eastAsia="宋体" w:hAnsi="Times New Roman"/>
          <w:b w:val="0"/>
          <w:bCs w:val="0"/>
          <w:i/>
        </w:rPr>
        <w:t>m</w:t>
      </w:r>
      <w:r>
        <w:rPr>
          <w:rFonts w:ascii="Times New Roman" w:eastAsia="宋体" w:hAnsi="Times New Roman"/>
          <w:b w:val="0"/>
          <w:bCs w:val="0"/>
        </w:rPr>
        <w:t>=0.2 kg,在导轨</w:t>
      </w:r>
      <w:r>
        <w:rPr>
          <w:rFonts w:ascii="Times New Roman" w:eastAsia="宋体" w:hAnsi="Times New Roman"/>
          <w:b w:val="0"/>
          <w:bCs w:val="0"/>
          <w:i/>
        </w:rPr>
        <w:t>M、N</w:t>
      </w:r>
      <w:r>
        <w:rPr>
          <w:rFonts w:ascii="Times New Roman" w:eastAsia="宋体" w:hAnsi="Times New Roman"/>
          <w:b w:val="0"/>
          <w:bCs w:val="0"/>
        </w:rPr>
        <w:t>间部分的电阻</w:t>
      </w:r>
      <w:r>
        <w:rPr>
          <w:rFonts w:ascii="Times New Roman" w:eastAsia="宋体" w:hAnsi="Times New Roman"/>
          <w:b w:val="0"/>
          <w:bCs w:val="0"/>
          <w:i/>
        </w:rPr>
        <w:t>R</w:t>
      </w:r>
      <w:r>
        <w:rPr>
          <w:rFonts w:ascii="Times New Roman" w:eastAsia="宋体" w:hAnsi="Times New Roman"/>
          <w:b w:val="0"/>
          <w:bCs w:val="0"/>
        </w:rPr>
        <w:t>=0.8</w:t>
      </w:r>
      <w:r>
        <w:rPr>
          <w:rFonts w:ascii="Times New Roman" w:eastAsia="宋体" w:hAnsi="Times New Roman"/>
          <w:b w:val="0"/>
          <w:bCs w:val="0"/>
        </w:rPr>
        <w:object>
          <v:shape id="_x0000_i1046" type="#_x0000_t75" alt="eqIdc126eb5e474f44328981eb16a7eeb595" style="width:12.6pt;height:12.6pt" o:oleicon="f" o:ole="" coordsize="21600,21600" o:preferrelative="t" filled="f" stroked="f">
            <v:stroke joinstyle="miter"/>
            <v:imagedata r:id="rId63" o:title="eqIdc126eb5e474f44328981eb16a7eeb595"/>
            <o:lock v:ext="edit" aspectratio="t"/>
            <w10:anchorlock/>
          </v:shape>
          <o:OLEObject Type="Embed" ProgID="Equation.DSMT4" ShapeID="_x0000_i1046" DrawAspect="Content" ObjectID="_1468075746" r:id="rId64"/>
        </w:object>
      </w:r>
      <w:r>
        <w:rPr>
          <w:rFonts w:ascii="Times New Roman" w:eastAsia="宋体" w:hAnsi="Times New Roman"/>
          <w:b w:val="0"/>
          <w:bCs w:val="0"/>
        </w:rPr>
        <w:t>,可控电源的内阻</w:t>
      </w:r>
      <w:r>
        <w:rPr>
          <w:rFonts w:ascii="Times New Roman" w:eastAsia="宋体" w:hAnsi="Times New Roman"/>
          <w:b w:val="0"/>
          <w:bCs w:val="0"/>
          <w:i/>
        </w:rPr>
        <w:t>r</w:t>
      </w:r>
      <w:r>
        <w:rPr>
          <w:rFonts w:ascii="Times New Roman" w:eastAsia="宋体" w:hAnsi="Times New Roman"/>
          <w:b w:val="0"/>
          <w:bCs w:val="0"/>
        </w:rPr>
        <w:t>=0.2</w:t>
      </w:r>
      <w:r>
        <w:rPr>
          <w:rFonts w:ascii="Times New Roman" w:eastAsia="宋体" w:hAnsi="Times New Roman"/>
          <w:b w:val="0"/>
          <w:bCs w:val="0"/>
        </w:rPr>
        <w:object>
          <v:shape id="_x0000_i1047" type="#_x0000_t75" alt="eqIdc126eb5e474f44328981eb16a7eeb595" style="width:12.6pt;height:12.6pt" o:oleicon="f" o:ole="" coordsize="21600,21600" o:preferrelative="t" filled="f" stroked="f">
            <v:stroke joinstyle="miter"/>
            <v:imagedata r:id="rId63" o:title="eqIdc126eb5e474f44328981eb16a7eeb595"/>
            <o:lock v:ext="edit" aspectratio="t"/>
            <w10:anchorlock/>
          </v:shape>
          <o:OLEObject Type="Embed" ProgID="Equation.DSMT4" ShapeID="_x0000_i1047" DrawAspect="Content" ObjectID="_1468075747" r:id="rId65"/>
        </w:object>
      </w:r>
      <w:r>
        <w:rPr>
          <w:rFonts w:ascii="Times New Roman" w:eastAsia="宋体" w:hAnsi="Times New Roman"/>
          <w:b w:val="0"/>
          <w:bCs w:val="0"/>
        </w:rPr>
        <w:t>．在 某次模拟发射时，可控电源为导体棒</w:t>
      </w:r>
      <w:r>
        <w:rPr>
          <w:rFonts w:ascii="Times New Roman" w:eastAsia="宋体" w:hAnsi="Times New Roman"/>
          <w:b w:val="0"/>
          <w:bCs w:val="0"/>
          <w:i/>
        </w:rPr>
        <w:t>ab</w:t>
      </w:r>
      <w:r>
        <w:rPr>
          <w:rFonts w:ascii="Times New Roman" w:eastAsia="宋体" w:hAnsi="Times New Roman"/>
          <w:b w:val="0"/>
          <w:bCs w:val="0"/>
        </w:rPr>
        <w:t>提供的电流恒为4×10</w:t>
      </w:r>
      <w:r>
        <w:rPr>
          <w:rFonts w:ascii="Times New Roman" w:eastAsia="宋体" w:hAnsi="Times New Roman"/>
          <w:b w:val="0"/>
          <w:bCs w:val="0"/>
          <w:vertAlign w:val="superscript"/>
        </w:rPr>
        <w:t>3</w:t>
      </w:r>
      <w:r>
        <w:rPr>
          <w:rFonts w:ascii="Times New Roman" w:eastAsia="宋体" w:hAnsi="Times New Roman"/>
          <w:b w:val="0"/>
          <w:bCs w:val="0"/>
        </w:rPr>
        <w:t>A,不计空气阻力导体棒</w:t>
      </w:r>
      <w:r>
        <w:rPr>
          <w:rFonts w:ascii="Times New Roman" w:eastAsia="宋体" w:hAnsi="Times New Roman"/>
          <w:b w:val="0"/>
          <w:bCs w:val="0"/>
          <w:i/>
        </w:rPr>
        <w:t>ab</w:t>
      </w:r>
      <w:r>
        <w:rPr>
          <w:rFonts w:ascii="Times New Roman" w:eastAsia="宋体" w:hAnsi="Times New Roman"/>
          <w:b w:val="0"/>
          <w:bCs w:val="0"/>
        </w:rPr>
        <w:t>由静止加速到4km/s后发射弹体，则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(1)光滑水平导轨长度至少为多少？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(2)该过程系统消耗的总能量为多少？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1600200" cy="876300"/>
            <wp:effectExtent l="0" t="0" r="0" b="7620"/>
            <wp:docPr id="100025" name="图片 1000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9105" name="图片 100025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1</w:t>
      </w: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6</w:t>
      </w:r>
      <w:r>
        <w:rPr>
          <w:rFonts w:ascii="Times New Roman" w:eastAsia="宋体" w:hAnsi="Times New Roman"/>
          <w:b w:val="0"/>
          <w:bCs w:val="0"/>
        </w:rPr>
        <w:t>．</w:t>
      </w:r>
      <w:r>
        <w:rPr>
          <w:rFonts w:ascii="Times New Roman" w:eastAsia="宋体" w:hAnsi="Times New Roman" w:hint="eastAsia"/>
          <w:b w:val="0"/>
          <w:bCs w:val="0"/>
          <w:lang w:eastAsia="zh-CN"/>
        </w:rPr>
        <w:t>（</w:t>
      </w: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12分</w:t>
      </w:r>
      <w:r>
        <w:rPr>
          <w:rFonts w:ascii="Times New Roman" w:eastAsia="宋体" w:hAnsi="Times New Roman" w:hint="eastAsia"/>
          <w:b w:val="0"/>
          <w:bCs w:val="0"/>
          <w:lang w:eastAsia="zh-CN"/>
        </w:rPr>
        <w:t>）</w:t>
      </w:r>
      <w:r>
        <w:rPr>
          <w:rFonts w:ascii="Times New Roman" w:eastAsia="宋体" w:hAnsi="Times New Roman"/>
          <w:b w:val="0"/>
          <w:bCs w:val="0"/>
        </w:rPr>
        <w:t>一个质量为</w:t>
      </w:r>
      <w:r>
        <w:rPr>
          <w:rFonts w:ascii="Times New Roman" w:eastAsia="宋体" w:hAnsi="Times New Roman"/>
          <w:b w:val="0"/>
          <w:bCs w:val="0"/>
          <w:i/>
        </w:rPr>
        <w:t>m</w:t>
      </w:r>
      <w:r>
        <w:rPr>
          <w:rFonts w:ascii="Times New Roman" w:eastAsia="宋体" w:hAnsi="Times New Roman"/>
          <w:b w:val="0"/>
          <w:bCs w:val="0"/>
        </w:rPr>
        <w:t>电荷量为</w:t>
      </w:r>
      <w:r>
        <w:rPr>
          <w:rFonts w:ascii="Times New Roman" w:eastAsia="宋体" w:hAnsi="Times New Roman"/>
          <w:b w:val="0"/>
          <w:bCs w:val="0"/>
          <w:i/>
        </w:rPr>
        <w:t>q</w:t>
      </w:r>
      <w:r>
        <w:rPr>
          <w:rFonts w:ascii="Times New Roman" w:eastAsia="宋体" w:hAnsi="Times New Roman"/>
          <w:b w:val="0"/>
          <w:bCs w:val="0"/>
        </w:rPr>
        <w:t>的带电粒子从</w:t>
      </w:r>
      <w:r>
        <w:rPr>
          <w:rFonts w:ascii="Times New Roman" w:eastAsia="宋体" w:hAnsi="Times New Roman"/>
          <w:b w:val="0"/>
          <w:bCs w:val="0"/>
          <w:i/>
        </w:rPr>
        <w:t>x</w:t>
      </w:r>
      <w:r>
        <w:rPr>
          <w:rFonts w:ascii="Times New Roman" w:eastAsia="宋体" w:hAnsi="Times New Roman"/>
          <w:b w:val="0"/>
          <w:bCs w:val="0"/>
        </w:rPr>
        <w:t>轴上的</w:t>
      </w:r>
      <w:r>
        <w:rPr>
          <w:rFonts w:ascii="Times New Roman" w:eastAsia="宋体" w:hAnsi="Times New Roman"/>
          <w:b w:val="0"/>
          <w:bCs w:val="0"/>
          <w:i/>
        </w:rPr>
        <w:t>P</w:t>
      </w:r>
      <w:r>
        <w:rPr>
          <w:rFonts w:ascii="Times New Roman" w:eastAsia="宋体" w:hAnsi="Times New Roman"/>
          <w:b w:val="0"/>
          <w:bCs w:val="0"/>
        </w:rPr>
        <w:t>（</w:t>
      </w:r>
      <w:r>
        <w:rPr>
          <w:rFonts w:ascii="Times New Roman" w:eastAsia="宋体" w:hAnsi="Times New Roman"/>
          <w:b w:val="0"/>
          <w:bCs w:val="0"/>
          <w:i/>
        </w:rPr>
        <w:t>a</w:t>
      </w:r>
      <w:r>
        <w:rPr>
          <w:rFonts w:ascii="Times New Roman" w:eastAsia="宋体" w:hAnsi="Times New Roman"/>
          <w:b w:val="0"/>
          <w:bCs w:val="0"/>
        </w:rPr>
        <w:t>，0）点以速度</w:t>
      </w:r>
      <w:r>
        <w:rPr>
          <w:rFonts w:ascii="Times New Roman" w:eastAsia="宋体" w:hAnsi="Times New Roman"/>
          <w:b w:val="0"/>
          <w:bCs w:val="0"/>
          <w:i/>
        </w:rPr>
        <w:t>v</w:t>
      </w:r>
      <w:r>
        <w:rPr>
          <w:rFonts w:ascii="Times New Roman" w:eastAsia="宋体" w:hAnsi="Times New Roman"/>
          <w:b w:val="0"/>
          <w:bCs w:val="0"/>
        </w:rPr>
        <w:t>沿与</w:t>
      </w:r>
      <w:r>
        <w:rPr>
          <w:rFonts w:ascii="Times New Roman" w:eastAsia="宋体" w:hAnsi="Times New Roman"/>
          <w:b w:val="0"/>
          <w:bCs w:val="0"/>
          <w:i/>
        </w:rPr>
        <w:t>x</w:t>
      </w:r>
      <w:r>
        <w:rPr>
          <w:rFonts w:ascii="Times New Roman" w:eastAsia="宋体" w:hAnsi="Times New Roman"/>
          <w:b w:val="0"/>
          <w:bCs w:val="0"/>
        </w:rPr>
        <w:t>正方向成60°的方向射入第一象限内的匀强磁场中，并恰好垂直于</w:t>
      </w:r>
      <w:r>
        <w:rPr>
          <w:rFonts w:ascii="Times New Roman" w:eastAsia="宋体" w:hAnsi="Times New Roman"/>
          <w:b w:val="0"/>
          <w:bCs w:val="0"/>
          <w:i/>
        </w:rPr>
        <w:t>y</w:t>
      </w:r>
      <w:r>
        <w:rPr>
          <w:rFonts w:ascii="Times New Roman" w:eastAsia="宋体" w:hAnsi="Times New Roman"/>
          <w:b w:val="0"/>
          <w:bCs w:val="0"/>
        </w:rPr>
        <w:t>轴射出第一象限，进入第二象限的匀强电场中，电场强度为</w:t>
      </w:r>
      <w:r>
        <w:rPr>
          <w:rFonts w:ascii="Times New Roman" w:eastAsia="宋体" w:hAnsi="Times New Roman"/>
          <w:b w:val="0"/>
          <w:bCs w:val="0"/>
          <w:i/>
        </w:rPr>
        <w:t>E</w:t>
      </w:r>
      <w:r>
        <w:rPr>
          <w:rFonts w:ascii="Times New Roman" w:eastAsia="宋体" w:hAnsi="Times New Roman"/>
          <w:b w:val="0"/>
          <w:bCs w:val="0"/>
        </w:rPr>
        <w:t>．不计粒子重力，求：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（1）匀强磁场的磁感应强度的大小；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（2）带电粒子在磁场中的运动时间；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（3）带电粒子在电场中速度第一次为零时的坐标．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2238375" cy="1352550"/>
            <wp:effectExtent l="0" t="0" r="1905" b="3810"/>
            <wp:docPr id="100016" name="图片 1000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08530" name="图片 100016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17．</w:t>
      </w:r>
      <w:r>
        <w:rPr>
          <w:rFonts w:ascii="Times New Roman" w:eastAsia="宋体" w:hAnsi="Times New Roman" w:hint="eastAsia"/>
          <w:b w:val="0"/>
          <w:bCs w:val="0"/>
          <w:lang w:eastAsia="zh-CN"/>
        </w:rPr>
        <w:t>（</w:t>
      </w:r>
      <w:r>
        <w:rPr>
          <w:rFonts w:ascii="Times New Roman" w:eastAsia="宋体" w:hAnsi="Times New Roman" w:hint="eastAsia"/>
          <w:b w:val="0"/>
          <w:bCs w:val="0"/>
          <w:lang w:val="en-US" w:eastAsia="zh-CN"/>
        </w:rPr>
        <w:t>12分</w:t>
      </w:r>
      <w:r>
        <w:rPr>
          <w:rFonts w:ascii="Times New Roman" w:eastAsia="宋体" w:hAnsi="Times New Roman" w:hint="eastAsia"/>
          <w:b w:val="0"/>
          <w:bCs w:val="0"/>
          <w:lang w:eastAsia="zh-CN"/>
        </w:rPr>
        <w:t>）</w:t>
      </w:r>
      <w:r>
        <w:rPr>
          <w:rFonts w:ascii="Times New Roman" w:eastAsia="宋体" w:hAnsi="Times New Roman"/>
          <w:b w:val="0"/>
          <w:bCs w:val="0"/>
        </w:rPr>
        <w:t>如图所示，在坐标系第一象限内I、Ⅱ区域有磁场，磁感应强度大小</w:t>
      </w:r>
      <w:r>
        <w:rPr>
          <w:rFonts w:ascii="Times New Roman" w:eastAsia="宋体" w:hAnsi="Times New Roman"/>
          <w:b w:val="0"/>
          <w:bCs w:val="0"/>
        </w:rPr>
        <w:object>
          <v:shape id="_x0000_i1048" type="#_x0000_t75" alt="eqIdcc44692306c34067bb89b3986467ea60" style="width:45pt;height:14.25pt" o:oleicon="f" o:ole="" coordsize="21600,21600" o:preferrelative="t" filled="f" stroked="f">
            <v:stroke joinstyle="miter"/>
            <v:imagedata r:id="rId68" o:title="eqIdcc44692306c34067bb89b3986467ea60"/>
            <o:lock v:ext="edit" aspectratio="t"/>
            <w10:anchorlock/>
          </v:shape>
          <o:OLEObject Type="Embed" ProgID="Equation.DSMT4" ShapeID="_x0000_i1048" DrawAspect="Content" ObjectID="_1468075748" r:id="rId69"/>
        </w:object>
      </w:r>
      <w:r>
        <w:rPr>
          <w:rFonts w:ascii="Times New Roman" w:eastAsia="宋体" w:hAnsi="Times New Roman"/>
          <w:b w:val="0"/>
          <w:bCs w:val="0"/>
        </w:rPr>
        <w:t>，方向垂直纸面向里，I区域有与磁场正交的匀强电场，电场强度大小</w:t>
      </w:r>
      <w:r>
        <w:rPr>
          <w:rFonts w:ascii="Times New Roman" w:eastAsia="宋体" w:hAnsi="Times New Roman"/>
          <w:b w:val="0"/>
          <w:bCs w:val="0"/>
        </w:rPr>
        <w:object>
          <v:shape id="_x0000_i1049" type="#_x0000_t75" alt="eqId90ffd584746844cba8d742c5c439d4ad" style="width:88.9pt;height:16.3pt" o:oleicon="f" o:ole="" coordsize="21600,21600" o:preferrelative="t" filled="f" stroked="f">
            <v:stroke joinstyle="miter"/>
            <v:imagedata r:id="rId70" o:title="eqId90ffd584746844cba8d742c5c439d4ad"/>
            <o:lock v:ext="edit" aspectratio="t"/>
            <w10:anchorlock/>
          </v:shape>
          <o:OLEObject Type="Embed" ProgID="Equation.DSMT4" ShapeID="_x0000_i1049" DrawAspect="Content" ObjectID="_1468075749" r:id="rId71"/>
        </w:object>
      </w:r>
      <w:r>
        <w:rPr>
          <w:rFonts w:ascii="Times New Roman" w:eastAsia="宋体" w:hAnsi="Times New Roman"/>
          <w:b w:val="0"/>
          <w:bCs w:val="0"/>
        </w:rPr>
        <w:t>，方向未知。现有一质量</w:t>
      </w:r>
      <w:r>
        <w:rPr>
          <w:rFonts w:ascii="Times New Roman" w:eastAsia="宋体" w:hAnsi="Times New Roman"/>
          <w:b w:val="0"/>
          <w:bCs w:val="0"/>
        </w:rPr>
        <w:object>
          <v:shape id="_x0000_i1050" type="#_x0000_t75" alt="eqIdae4cdea264a64e82acb0635e7f1da918" style="width:72.75pt;height:18pt" o:oleicon="f" o:ole="" coordsize="21600,21600" o:preferrelative="t" filled="f" stroked="f">
            <v:stroke joinstyle="miter"/>
            <v:imagedata r:id="rId72" o:title="eqIdae4cdea264a64e82acb0635e7f1da918"/>
            <o:lock v:ext="edit" aspectratio="t"/>
            <w10:anchorlock/>
          </v:shape>
          <o:OLEObject Type="Embed" ProgID="Equation.DSMT4" ShapeID="_x0000_i1050" DrawAspect="Content" ObjectID="_1468075750" r:id="rId73"/>
        </w:object>
      </w:r>
      <w:r>
        <w:rPr>
          <w:rFonts w:ascii="Times New Roman" w:eastAsia="宋体" w:hAnsi="Times New Roman"/>
          <w:b w:val="0"/>
          <w:bCs w:val="0"/>
        </w:rPr>
        <w:t>、电荷量</w:t>
      </w:r>
      <w:r>
        <w:rPr>
          <w:rFonts w:ascii="Times New Roman" w:eastAsia="宋体" w:hAnsi="Times New Roman"/>
          <w:b w:val="0"/>
          <w:bCs w:val="0"/>
        </w:rPr>
        <w:object>
          <v:shape id="_x0000_i1051" type="#_x0000_t75" alt="eqIdf747094a6ca64d1dba73398daee743a0" style="width:65.75pt;height:18.15pt" o:oleicon="f" o:ole="" coordsize="21600,21600" o:preferrelative="t" filled="f" stroked="f">
            <v:stroke joinstyle="miter"/>
            <v:imagedata r:id="rId74" o:title="eqIdf747094a6ca64d1dba73398daee743a0"/>
            <o:lock v:ext="edit" aspectratio="t"/>
            <w10:anchorlock/>
          </v:shape>
          <o:OLEObject Type="Embed" ProgID="Equation.DSMT4" ShapeID="_x0000_i1051" DrawAspect="Content" ObjectID="_1468075751" r:id="rId75"/>
        </w:object>
      </w:r>
      <w:r>
        <w:rPr>
          <w:rFonts w:ascii="Times New Roman" w:eastAsia="宋体" w:hAnsi="Times New Roman"/>
          <w:b w:val="0"/>
          <w:bCs w:val="0"/>
        </w:rPr>
        <w:t>的带负电的粒子以某一速度</w:t>
      </w:r>
      <w:r>
        <w:rPr>
          <w:rFonts w:ascii="Times New Roman" w:eastAsia="宋体" w:hAnsi="Times New Roman"/>
          <w:b w:val="0"/>
          <w:bCs w:val="0"/>
          <w:i/>
        </w:rPr>
        <w:t>v</w:t>
      </w:r>
      <w:r>
        <w:rPr>
          <w:rFonts w:ascii="Times New Roman" w:eastAsia="宋体" w:hAnsi="Times New Roman"/>
          <w:b w:val="0"/>
          <w:bCs w:val="0"/>
        </w:rPr>
        <w:t>沿与</w:t>
      </w:r>
      <w:r>
        <w:rPr>
          <w:rFonts w:ascii="Times New Roman" w:eastAsia="宋体" w:hAnsi="Times New Roman"/>
          <w:b w:val="0"/>
          <w:bCs w:val="0"/>
          <w:i/>
        </w:rPr>
        <w:t>x</w:t>
      </w:r>
      <w:r>
        <w:rPr>
          <w:rFonts w:ascii="Times New Roman" w:eastAsia="宋体" w:hAnsi="Times New Roman"/>
          <w:b w:val="0"/>
          <w:bCs w:val="0"/>
        </w:rPr>
        <w:t>轴正方向夹角为</w:t>
      </w:r>
      <w:r>
        <w:rPr>
          <w:rFonts w:ascii="Times New Roman" w:eastAsia="宋体" w:hAnsi="Times New Roman"/>
          <w:b w:val="0"/>
          <w:bCs w:val="0"/>
        </w:rPr>
        <w:object>
          <v:shape id="_x0000_i1052" type="#_x0000_t75" alt="eqId44d3094257f340e59b7d5c04916b1626" style="width:19.7pt;height:14.25pt" o:oleicon="f" o:ole="" coordsize="21600,21600" o:preferrelative="t" filled="f" stroked="f">
            <v:stroke joinstyle="miter"/>
            <v:imagedata r:id="rId76" o:title="eqId44d3094257f340e59b7d5c04916b1626"/>
            <o:lock v:ext="edit" aspectratio="t"/>
            <w10:anchorlock/>
          </v:shape>
          <o:OLEObject Type="Embed" ProgID="Equation.DSMT4" ShapeID="_x0000_i1052" DrawAspect="Content" ObjectID="_1468075752" r:id="rId77"/>
        </w:object>
      </w:r>
      <w:r>
        <w:rPr>
          <w:rFonts w:ascii="Times New Roman" w:eastAsia="宋体" w:hAnsi="Times New Roman"/>
          <w:b w:val="0"/>
          <w:bCs w:val="0"/>
        </w:rPr>
        <w:t>的方向从</w:t>
      </w:r>
      <w:r>
        <w:rPr>
          <w:rFonts w:ascii="Times New Roman" w:eastAsia="宋体" w:hAnsi="Times New Roman"/>
          <w:b w:val="0"/>
          <w:bCs w:val="0"/>
          <w:i/>
        </w:rPr>
        <w:t>O</w:t>
      </w:r>
      <w:r>
        <w:rPr>
          <w:rFonts w:ascii="Times New Roman" w:eastAsia="宋体" w:hAnsi="Times New Roman"/>
          <w:b w:val="0"/>
          <w:bCs w:val="0"/>
        </w:rPr>
        <w:t>点进入第一象限，在I区域内做直线运动，而后进入Ⅱ区域，由右侧射出，一段时间后，粒子经过</w:t>
      </w:r>
      <w:r>
        <w:rPr>
          <w:rFonts w:ascii="Times New Roman" w:eastAsia="宋体" w:hAnsi="Times New Roman"/>
          <w:b w:val="0"/>
          <w:bCs w:val="0"/>
          <w:i/>
        </w:rPr>
        <w:t>x</w:t>
      </w:r>
      <w:r>
        <w:rPr>
          <w:rFonts w:ascii="Times New Roman" w:eastAsia="宋体" w:hAnsi="Times New Roman"/>
          <w:b w:val="0"/>
          <w:bCs w:val="0"/>
        </w:rPr>
        <w:t>轴上的</w:t>
      </w:r>
      <w:r>
        <w:rPr>
          <w:rFonts w:ascii="Times New Roman" w:eastAsia="宋体" w:hAnsi="Times New Roman"/>
          <w:b w:val="0"/>
          <w:bCs w:val="0"/>
          <w:i/>
        </w:rPr>
        <w:t>D</w:t>
      </w:r>
      <w:r>
        <w:rPr>
          <w:rFonts w:ascii="Times New Roman" w:eastAsia="宋体" w:hAnsi="Times New Roman"/>
          <w:b w:val="0"/>
          <w:bCs w:val="0"/>
        </w:rPr>
        <w:t>点（图中未画出）。已知</w:t>
      </w:r>
      <w:r>
        <w:rPr>
          <w:rFonts w:ascii="Times New Roman" w:eastAsia="宋体" w:hAnsi="Times New Roman"/>
          <w:b w:val="0"/>
          <w:bCs w:val="0"/>
          <w:i/>
        </w:rPr>
        <w:t>A</w:t>
      </w:r>
      <w:r>
        <w:rPr>
          <w:rFonts w:ascii="Times New Roman" w:eastAsia="宋体" w:hAnsi="Times New Roman"/>
          <w:b w:val="0"/>
          <w:bCs w:val="0"/>
        </w:rPr>
        <w:t>点坐标为</w:t>
      </w:r>
      <w:r>
        <w:rPr>
          <w:rFonts w:ascii="Times New Roman" w:eastAsia="宋体" w:hAnsi="Times New Roman"/>
          <w:b w:val="0"/>
          <w:bCs w:val="0"/>
        </w:rPr>
        <w:object>
          <v:shape id="_x0000_i1053" type="#_x0000_t75" alt="eqIdb284b23f91de447887cd3bd8381d25c9" style="width:48.2pt;height:16.3pt" o:oleicon="f" o:ole="" coordsize="21600,21600" o:preferrelative="t" filled="f" stroked="f">
            <v:stroke joinstyle="miter"/>
            <v:imagedata r:id="rId78" o:title="eqIdb284b23f91de447887cd3bd8381d25c9"/>
            <o:lock v:ext="edit" aspectratio="t"/>
            <w10:anchorlock/>
          </v:shape>
          <o:OLEObject Type="Embed" ProgID="Equation.DSMT4" ShapeID="_x0000_i1053" DrawAspect="Content" ObjectID="_1468075753" r:id="rId79"/>
        </w:object>
      </w:r>
      <w:r>
        <w:rPr>
          <w:rFonts w:ascii="Times New Roman" w:eastAsia="宋体" w:hAnsi="Times New Roman"/>
          <w:b w:val="0"/>
          <w:bCs w:val="0"/>
        </w:rPr>
        <w:t>、</w:t>
      </w:r>
      <w:r>
        <w:rPr>
          <w:rFonts w:ascii="Times New Roman" w:eastAsia="宋体" w:hAnsi="Times New Roman"/>
          <w:b w:val="0"/>
          <w:bCs w:val="0"/>
          <w:i/>
        </w:rPr>
        <w:t>C</w:t>
      </w:r>
      <w:r>
        <w:rPr>
          <w:rFonts w:ascii="Times New Roman" w:eastAsia="宋体" w:hAnsi="Times New Roman"/>
          <w:b w:val="0"/>
          <w:bCs w:val="0"/>
        </w:rPr>
        <w:t>点坐标为</w:t>
      </w:r>
      <w:r>
        <w:rPr>
          <w:rFonts w:ascii="Times New Roman" w:eastAsia="宋体" w:hAnsi="Times New Roman"/>
          <w:b w:val="0"/>
          <w:bCs w:val="0"/>
        </w:rPr>
        <w:object>
          <v:shape id="_x0000_i1054" type="#_x0000_t75" alt="eqId6adc37441c73497d9c5f7821b252e698" style="width:49.45pt;height:16.3pt" o:oleicon="f" o:ole="" coordsize="21600,21600" o:preferrelative="t" filled="f" stroked="f">
            <v:stroke joinstyle="miter"/>
            <v:imagedata r:id="rId80" o:title="eqId6adc37441c73497d9c5f7821b252e698"/>
            <o:lock v:ext="edit" aspectratio="t"/>
            <w10:anchorlock/>
          </v:shape>
          <o:OLEObject Type="Embed" ProgID="Equation.DSMT4" ShapeID="_x0000_i1054" DrawAspect="Content" ObjectID="_1468075754" r:id="rId81"/>
        </w:object>
      </w:r>
      <w:r>
        <w:rPr>
          <w:rFonts w:ascii="Times New Roman" w:eastAsia="宋体" w:hAnsi="Times New Roman"/>
          <w:b w:val="0"/>
          <w:bCs w:val="0"/>
        </w:rPr>
        <w:t>，</w:t>
      </w:r>
      <w:r>
        <w:rPr>
          <w:rFonts w:ascii="Times New Roman" w:eastAsia="宋体" w:hAnsi="Times New Roman"/>
          <w:b w:val="0"/>
          <w:bCs w:val="0"/>
        </w:rPr>
        <w:object>
          <v:shape id="_x0000_i1055" type="#_x0000_t75" alt="eqIdfa88001910444303ba24256db342cf7d" style="width:62pt;height:13.85pt" o:oleicon="f" o:ole="" coordsize="21600,21600" o:preferrelative="t" filled="f" stroked="f">
            <v:stroke joinstyle="miter"/>
            <v:imagedata r:id="rId82" o:title="eqIdfa88001910444303ba24256db342cf7d"/>
            <o:lock v:ext="edit" aspectratio="t"/>
            <w10:anchorlock/>
          </v:shape>
          <o:OLEObject Type="Embed" ProgID="Equation.DSMT4" ShapeID="_x0000_i1055" DrawAspect="Content" ObjectID="_1468075755" r:id="rId83"/>
        </w:object>
      </w:r>
      <w:r>
        <w:rPr>
          <w:rFonts w:ascii="Times New Roman" w:eastAsia="宋体" w:hAnsi="Times New Roman"/>
          <w:b w:val="0"/>
          <w:bCs w:val="0"/>
        </w:rPr>
        <w:t>，</w:t>
      </w:r>
      <w:r>
        <w:rPr>
          <w:rFonts w:ascii="Times New Roman" w:eastAsia="宋体" w:hAnsi="Times New Roman"/>
          <w:b w:val="0"/>
          <w:bCs w:val="0"/>
        </w:rPr>
        <w:object>
          <v:shape id="_x0000_i1056" type="#_x0000_t75" alt="eqId96d5d2faa2914f86845c1cef97e49531" style="width:63.9pt;height:13.85pt" o:oleicon="f" o:ole="" coordsize="21600,21600" o:preferrelative="t" filled="f" stroked="f">
            <v:stroke joinstyle="miter"/>
            <v:imagedata r:id="rId84" o:title="eqId96d5d2faa2914f86845c1cef97e49531"/>
            <o:lock v:ext="edit" aspectratio="t"/>
            <w10:anchorlock/>
          </v:shape>
          <o:OLEObject Type="Embed" ProgID="Equation.DSMT4" ShapeID="_x0000_i1056" DrawAspect="Content" ObjectID="_1468075756" r:id="rId85"/>
        </w:object>
      </w:r>
      <w:r>
        <w:rPr>
          <w:rFonts w:ascii="Times New Roman" w:eastAsia="宋体" w:hAnsi="Times New Roman"/>
          <w:b w:val="0"/>
          <w:bCs w:val="0"/>
        </w:rPr>
        <w:t>，不计粒子重力。求：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（1）粒子速度的大小</w:t>
      </w:r>
      <w:r>
        <w:rPr>
          <w:rFonts w:ascii="Times New Roman" w:eastAsia="宋体" w:hAnsi="Times New Roman"/>
          <w:b w:val="0"/>
          <w:bCs w:val="0"/>
          <w:i/>
        </w:rPr>
        <w:t>v</w:t>
      </w:r>
      <w:r>
        <w:rPr>
          <w:rFonts w:ascii="Times New Roman" w:eastAsia="宋体" w:hAnsi="Times New Roman"/>
          <w:b w:val="0"/>
          <w:bCs w:val="0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（2）粒子运动轨迹与</w:t>
      </w:r>
      <w:r>
        <w:rPr>
          <w:rFonts w:ascii="Times New Roman" w:eastAsia="宋体" w:hAnsi="Times New Roman"/>
          <w:b w:val="0"/>
          <w:bCs w:val="0"/>
          <w:i/>
        </w:rPr>
        <w:t>x</w:t>
      </w:r>
      <w:r>
        <w:rPr>
          <w:rFonts w:ascii="Times New Roman" w:eastAsia="宋体" w:hAnsi="Times New Roman"/>
          <w:b w:val="0"/>
          <w:bCs w:val="0"/>
        </w:rPr>
        <w:t>轴的交点</w:t>
      </w:r>
      <w:r>
        <w:rPr>
          <w:rFonts w:ascii="Times New Roman" w:eastAsia="宋体" w:hAnsi="Times New Roman"/>
          <w:b w:val="0"/>
          <w:bCs w:val="0"/>
          <w:i/>
        </w:rPr>
        <w:t>D</w:t>
      </w:r>
      <w:r>
        <w:rPr>
          <w:rFonts w:ascii="Times New Roman" w:eastAsia="宋体" w:hAnsi="Times New Roman"/>
          <w:b w:val="0"/>
          <w:bCs w:val="0"/>
        </w:rPr>
        <w:t>的坐标；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t>（3）由</w:t>
      </w:r>
      <w:r>
        <w:rPr>
          <w:rFonts w:ascii="Times New Roman" w:eastAsia="宋体" w:hAnsi="Times New Roman"/>
          <w:b w:val="0"/>
          <w:bCs w:val="0"/>
          <w:i/>
        </w:rPr>
        <w:t>O</w:t>
      </w:r>
      <w:r>
        <w:rPr>
          <w:rFonts w:ascii="Times New Roman" w:eastAsia="宋体" w:hAnsi="Times New Roman"/>
          <w:b w:val="0"/>
          <w:bCs w:val="0"/>
        </w:rPr>
        <w:t>运动到</w:t>
      </w:r>
      <w:r>
        <w:rPr>
          <w:rFonts w:ascii="Times New Roman" w:eastAsia="宋体" w:hAnsi="Times New Roman"/>
          <w:b w:val="0"/>
          <w:bCs w:val="0"/>
          <w:i/>
        </w:rPr>
        <w:t>D</w:t>
      </w:r>
      <w:r>
        <w:rPr>
          <w:rFonts w:ascii="Times New Roman" w:eastAsia="宋体" w:hAnsi="Times New Roman"/>
          <w:b w:val="0"/>
          <w:bCs w:val="0"/>
        </w:rPr>
        <w:t>点的时间。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  <w:r>
        <w:rPr>
          <w:rFonts w:ascii="Times New Roman" w:eastAsia="宋体" w:hAnsi="Times New Roman"/>
          <w:b w:val="0"/>
          <w:bCs w:val="0"/>
        </w:rPr>
        <w:drawing>
          <wp:inline distT="0" distB="0" distL="114300" distR="114300">
            <wp:extent cx="2000250" cy="1571625"/>
            <wp:effectExtent l="0" t="0" r="11430" b="13335"/>
            <wp:docPr id="1288401760" name="图片 128840176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16208" name="图片 1288401760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/>
          <w:b w:val="0"/>
          <w:bCs w:val="0"/>
        </w:rPr>
      </w:pPr>
    </w:p>
    <w:sectPr>
      <w:pgSz w:w="11906" w:h="16838"/>
      <w:pgMar w:top="1077" w:right="1418" w:bottom="1077" w:left="1418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3F013CE"/>
    <w:multiLevelType w:val="singleLevel"/>
    <w:tmpl w:val="83F013CE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latexlinear">
    <w:name w:val="latex_linea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oleObject" Target="embeddings/oleObject4.bin" /><Relationship Id="rId12" Type="http://schemas.openxmlformats.org/officeDocument/2006/relationships/image" Target="media/image4.png" /><Relationship Id="rId13" Type="http://schemas.openxmlformats.org/officeDocument/2006/relationships/image" Target="media/image5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wmf" /><Relationship Id="rId18" Type="http://schemas.openxmlformats.org/officeDocument/2006/relationships/oleObject" Target="embeddings/oleObject6.bin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1" Type="http://schemas.openxmlformats.org/officeDocument/2006/relationships/oleObject" Target="embeddings/oleObject7.bin" /><Relationship Id="rId22" Type="http://schemas.openxmlformats.org/officeDocument/2006/relationships/image" Target="media/image11.png" /><Relationship Id="rId23" Type="http://schemas.openxmlformats.org/officeDocument/2006/relationships/image" Target="media/image12.wmf" /><Relationship Id="rId24" Type="http://schemas.openxmlformats.org/officeDocument/2006/relationships/oleObject" Target="embeddings/oleObject8.bin" /><Relationship Id="rId25" Type="http://schemas.openxmlformats.org/officeDocument/2006/relationships/image" Target="media/image13.wmf" /><Relationship Id="rId26" Type="http://schemas.openxmlformats.org/officeDocument/2006/relationships/oleObject" Target="embeddings/oleObject9.bin" /><Relationship Id="rId27" Type="http://schemas.openxmlformats.org/officeDocument/2006/relationships/image" Target="media/image14.wmf" /><Relationship Id="rId28" Type="http://schemas.openxmlformats.org/officeDocument/2006/relationships/oleObject" Target="embeddings/oleObject10.bin" /><Relationship Id="rId29" Type="http://schemas.openxmlformats.org/officeDocument/2006/relationships/image" Target="media/image15.png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1" Type="http://schemas.openxmlformats.org/officeDocument/2006/relationships/oleObject" Target="embeddings/oleObject11.bin" /><Relationship Id="rId32" Type="http://schemas.openxmlformats.org/officeDocument/2006/relationships/image" Target="media/image17.wmf" /><Relationship Id="rId33" Type="http://schemas.openxmlformats.org/officeDocument/2006/relationships/oleObject" Target="embeddings/oleObject12.bin" /><Relationship Id="rId34" Type="http://schemas.openxmlformats.org/officeDocument/2006/relationships/image" Target="media/image18.wmf" /><Relationship Id="rId35" Type="http://schemas.openxmlformats.org/officeDocument/2006/relationships/oleObject" Target="embeddings/oleObject13.bin" /><Relationship Id="rId36" Type="http://schemas.openxmlformats.org/officeDocument/2006/relationships/image" Target="media/image19.wmf" /><Relationship Id="rId37" Type="http://schemas.openxmlformats.org/officeDocument/2006/relationships/oleObject" Target="embeddings/oleObject14.bin" /><Relationship Id="rId38" Type="http://schemas.openxmlformats.org/officeDocument/2006/relationships/image" Target="media/image20.wmf" /><Relationship Id="rId39" Type="http://schemas.openxmlformats.org/officeDocument/2006/relationships/oleObject" Target="embeddings/oleObject15.bin" /><Relationship Id="rId4" Type="http://schemas.openxmlformats.org/officeDocument/2006/relationships/customXml" Target="../customXml/item1.xml" /><Relationship Id="rId40" Type="http://schemas.openxmlformats.org/officeDocument/2006/relationships/image" Target="media/image21.png" /><Relationship Id="rId41" Type="http://schemas.openxmlformats.org/officeDocument/2006/relationships/image" Target="media/image22.wmf" /><Relationship Id="rId42" Type="http://schemas.openxmlformats.org/officeDocument/2006/relationships/oleObject" Target="embeddings/oleObject16.bin" /><Relationship Id="rId43" Type="http://schemas.openxmlformats.org/officeDocument/2006/relationships/image" Target="media/image23.png" /><Relationship Id="rId44" Type="http://schemas.openxmlformats.org/officeDocument/2006/relationships/image" Target="media/image24.wmf" /><Relationship Id="rId45" Type="http://schemas.openxmlformats.org/officeDocument/2006/relationships/oleObject" Target="embeddings/oleObject17.bin" /><Relationship Id="rId46" Type="http://schemas.openxmlformats.org/officeDocument/2006/relationships/image" Target="media/image25.png" /><Relationship Id="rId47" Type="http://schemas.openxmlformats.org/officeDocument/2006/relationships/image" Target="media/image26.wmf" /><Relationship Id="rId48" Type="http://schemas.openxmlformats.org/officeDocument/2006/relationships/oleObject" Target="embeddings/oleObject18.bin" /><Relationship Id="rId49" Type="http://schemas.openxmlformats.org/officeDocument/2006/relationships/image" Target="media/image27.png" /><Relationship Id="rId5" Type="http://schemas.openxmlformats.org/officeDocument/2006/relationships/image" Target="media/image1.png" /><Relationship Id="rId50" Type="http://schemas.openxmlformats.org/officeDocument/2006/relationships/image" Target="media/image28.png" /><Relationship Id="rId51" Type="http://schemas.openxmlformats.org/officeDocument/2006/relationships/image" Target="media/image29.png" /><Relationship Id="rId52" Type="http://schemas.openxmlformats.org/officeDocument/2006/relationships/image" Target="media/image30.png" /><Relationship Id="rId53" Type="http://schemas.openxmlformats.org/officeDocument/2006/relationships/image" Target="media/image31.png" /><Relationship Id="rId54" Type="http://schemas.openxmlformats.org/officeDocument/2006/relationships/image" Target="media/image32.png" /><Relationship Id="rId55" Type="http://schemas.openxmlformats.org/officeDocument/2006/relationships/image" Target="media/image33.wmf" /><Relationship Id="rId56" Type="http://schemas.openxmlformats.org/officeDocument/2006/relationships/oleObject" Target="embeddings/oleObject19.bin" /><Relationship Id="rId57" Type="http://schemas.openxmlformats.org/officeDocument/2006/relationships/image" Target="media/image34.wmf" /><Relationship Id="rId58" Type="http://schemas.openxmlformats.org/officeDocument/2006/relationships/oleObject" Target="embeddings/oleObject20.bin" /><Relationship Id="rId59" Type="http://schemas.openxmlformats.org/officeDocument/2006/relationships/image" Target="media/image35.jpeg" /><Relationship Id="rId6" Type="http://schemas.openxmlformats.org/officeDocument/2006/relationships/image" Target="media/image2.png" /><Relationship Id="rId60" Type="http://schemas.openxmlformats.org/officeDocument/2006/relationships/image" Target="media/image36.png" /><Relationship Id="rId61" Type="http://schemas.openxmlformats.org/officeDocument/2006/relationships/image" Target="media/image37.wmf" /><Relationship Id="rId62" Type="http://schemas.openxmlformats.org/officeDocument/2006/relationships/oleObject" Target="embeddings/oleObject21.bin" /><Relationship Id="rId63" Type="http://schemas.openxmlformats.org/officeDocument/2006/relationships/image" Target="media/image38.wmf" /><Relationship Id="rId64" Type="http://schemas.openxmlformats.org/officeDocument/2006/relationships/oleObject" Target="embeddings/oleObject22.bin" /><Relationship Id="rId65" Type="http://schemas.openxmlformats.org/officeDocument/2006/relationships/oleObject" Target="embeddings/oleObject23.bin" /><Relationship Id="rId66" Type="http://schemas.openxmlformats.org/officeDocument/2006/relationships/image" Target="media/image39.png" /><Relationship Id="rId67" Type="http://schemas.openxmlformats.org/officeDocument/2006/relationships/image" Target="media/image40.png" /><Relationship Id="rId68" Type="http://schemas.openxmlformats.org/officeDocument/2006/relationships/image" Target="media/image41.wmf" /><Relationship Id="rId69" Type="http://schemas.openxmlformats.org/officeDocument/2006/relationships/oleObject" Target="embeddings/oleObject24.bin" /><Relationship Id="rId7" Type="http://schemas.openxmlformats.org/officeDocument/2006/relationships/image" Target="media/image3.wmf" /><Relationship Id="rId70" Type="http://schemas.openxmlformats.org/officeDocument/2006/relationships/image" Target="media/image42.wmf" /><Relationship Id="rId71" Type="http://schemas.openxmlformats.org/officeDocument/2006/relationships/oleObject" Target="embeddings/oleObject25.bin" /><Relationship Id="rId72" Type="http://schemas.openxmlformats.org/officeDocument/2006/relationships/image" Target="media/image43.wmf" /><Relationship Id="rId73" Type="http://schemas.openxmlformats.org/officeDocument/2006/relationships/oleObject" Target="embeddings/oleObject26.bin" /><Relationship Id="rId74" Type="http://schemas.openxmlformats.org/officeDocument/2006/relationships/image" Target="media/image44.wmf" /><Relationship Id="rId75" Type="http://schemas.openxmlformats.org/officeDocument/2006/relationships/oleObject" Target="embeddings/oleObject27.bin" /><Relationship Id="rId76" Type="http://schemas.openxmlformats.org/officeDocument/2006/relationships/image" Target="media/image45.wmf" /><Relationship Id="rId77" Type="http://schemas.openxmlformats.org/officeDocument/2006/relationships/oleObject" Target="embeddings/oleObject28.bin" /><Relationship Id="rId78" Type="http://schemas.openxmlformats.org/officeDocument/2006/relationships/image" Target="media/image46.wmf" /><Relationship Id="rId79" Type="http://schemas.openxmlformats.org/officeDocument/2006/relationships/oleObject" Target="embeddings/oleObject29.bin" /><Relationship Id="rId8" Type="http://schemas.openxmlformats.org/officeDocument/2006/relationships/oleObject" Target="embeddings/oleObject1.bin" /><Relationship Id="rId80" Type="http://schemas.openxmlformats.org/officeDocument/2006/relationships/image" Target="media/image47.wmf" /><Relationship Id="rId81" Type="http://schemas.openxmlformats.org/officeDocument/2006/relationships/oleObject" Target="embeddings/oleObject30.bin" /><Relationship Id="rId82" Type="http://schemas.openxmlformats.org/officeDocument/2006/relationships/image" Target="media/image48.wmf" /><Relationship Id="rId83" Type="http://schemas.openxmlformats.org/officeDocument/2006/relationships/oleObject" Target="embeddings/oleObject31.bin" /><Relationship Id="rId84" Type="http://schemas.openxmlformats.org/officeDocument/2006/relationships/image" Target="media/image49.wmf" /><Relationship Id="rId85" Type="http://schemas.openxmlformats.org/officeDocument/2006/relationships/oleObject" Target="embeddings/oleObject32.bin" /><Relationship Id="rId86" Type="http://schemas.openxmlformats.org/officeDocument/2006/relationships/image" Target="media/image50.png" /><Relationship Id="rId87" Type="http://schemas.openxmlformats.org/officeDocument/2006/relationships/theme" Target="theme/theme1.xml" /><Relationship Id="rId88" Type="http://schemas.openxmlformats.org/officeDocument/2006/relationships/numbering" Target="numbering.xml" /><Relationship Id="rId89" Type="http://schemas.openxmlformats.org/officeDocument/2006/relationships/styles" Target="styles.xml" /><Relationship Id="rId9" Type="http://schemas.openxmlformats.org/officeDocument/2006/relationships/oleObject" Target="embeddings/oleObject2.bin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1222</Words>
  <Characters>6971</Characters>
  <Application>Microsoft Office Word</Application>
  <DocSecurity>0</DocSecurity>
  <Lines>58</Lines>
  <Paragraphs>16</Paragraphs>
  <ScaleCrop>false</ScaleCrop>
  <Company>P R C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A克思</cp:lastModifiedBy>
  <cp:revision>5</cp:revision>
  <dcterms:created xsi:type="dcterms:W3CDTF">2019-03-21T01:38:00Z</dcterms:created>
  <dcterms:modified xsi:type="dcterms:W3CDTF">2021-03-16T04:33:01Z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