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0.1.0 --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ascii="Times New Roman" w:eastAsia="宋体" w:hAnsi="Times New Roman" w:cs="Times New Roman" w:hint="default"/>
          <w:b/>
          <w:sz w:val="32"/>
          <w:szCs w:val="32"/>
          <w:lang w:val="en-US"/>
        </w:rPr>
      </w:pPr>
      <w:r>
        <w:rPr>
          <w:rFonts w:ascii="Times New Roman" w:eastAsia="宋体" w:hAnsi="Times New Roman" w:cs="Times New Roman" w:hint="eastAsia"/>
          <w:b/>
          <w:sz w:val="32"/>
          <w:szCs w:val="32"/>
          <w:lang w:val="en-US" w:eastAsia="zh-CN"/>
        </w:rPr>
        <w:t>第二章 电磁感应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leftChars="0" w:firstLineChars="0"/>
        <w:jc w:val="center"/>
        <w:textAlignment w:val="auto"/>
        <w:rPr>
          <w:rFonts w:ascii="Times New Roman" w:eastAsia="宋体" w:hAnsi="Times New Roman" w:cs="Times New Roman"/>
          <w:b/>
          <w:sz w:val="32"/>
          <w:szCs w:val="32"/>
        </w:rPr>
      </w:pPr>
      <w:r>
        <w:rPr>
          <w:rFonts w:ascii="Times New Roman" w:eastAsia="宋体" w:hAnsi="Times New Roman" w:cs="Times New Roman"/>
          <w:b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11087100</wp:posOffset>
            </wp:positionH>
            <wp:positionV relativeFrom="topMargin">
              <wp:posOffset>10553700</wp:posOffset>
            </wp:positionV>
            <wp:extent cx="342900" cy="292100"/>
            <wp:effectExtent l="0" t="0" r="7620" b="12700"/>
            <wp:wrapNone/>
            <wp:docPr id="5" name="图片 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892009" name="图片 2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b/>
          <w:sz w:val="32"/>
          <w:szCs w:val="32"/>
        </w:rPr>
        <w:t>第</w:t>
      </w:r>
      <w:r>
        <w:rPr>
          <w:rFonts w:ascii="Times New Roman" w:eastAsia="宋体" w:hAnsi="Times New Roman" w:cs="Times New Roman" w:hint="eastAsia"/>
          <w:b/>
          <w:sz w:val="32"/>
          <w:szCs w:val="32"/>
          <w:lang w:val="en-US" w:eastAsia="zh-CN"/>
        </w:rPr>
        <w:t>2</w:t>
      </w:r>
      <w:r>
        <w:rPr>
          <w:rFonts w:ascii="Times New Roman" w:eastAsia="宋体" w:hAnsi="Times New Roman" w:cs="Times New Roman"/>
          <w:b/>
          <w:sz w:val="32"/>
          <w:szCs w:val="32"/>
        </w:rPr>
        <w:t xml:space="preserve">节 </w:t>
      </w:r>
      <w:r>
        <w:rPr>
          <w:rFonts w:ascii="Times New Roman" w:eastAsia="宋体" w:hAnsi="Times New Roman" w:cs="Times New Roman" w:hint="eastAsia"/>
          <w:b/>
          <w:sz w:val="32"/>
          <w:szCs w:val="32"/>
          <w:lang w:eastAsia="zh-CN"/>
        </w:rPr>
        <w:t>法拉第电磁感应定律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Times New Roman" w:eastAsia="宋体" w:hAnsi="Times New Roman"/>
          <w:b/>
          <w:bCs w:val="0"/>
        </w:rPr>
      </w:pPr>
      <w:r>
        <w:rPr>
          <w:rFonts w:ascii="Times New Roman" w:eastAsia="宋体" w:hAnsi="Times New Roman" w:hint="eastAsia"/>
          <w:b/>
          <w:bCs w:val="0"/>
          <w:lang w:val="en-US" w:eastAsia="zh-CN"/>
        </w:rPr>
        <w:t>一</w:t>
      </w:r>
      <w:r>
        <w:rPr>
          <w:rFonts w:ascii="Times New Roman" w:eastAsia="宋体" w:hAnsi="Times New Roman" w:hint="eastAsia"/>
          <w:b/>
          <w:bCs w:val="0"/>
        </w:rPr>
        <w:t>、单选题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 w:hint="eastAsia"/>
          <w:b w:val="0"/>
          <w:bCs/>
          <w:lang w:val="en-US" w:eastAsia="zh-CN"/>
        </w:rPr>
        <w:t>1</w:t>
      </w:r>
      <w:r>
        <w:rPr>
          <w:rFonts w:ascii="Times New Roman" w:eastAsia="宋体" w:hAnsi="Times New Roman"/>
          <w:b w:val="0"/>
          <w:bCs/>
        </w:rPr>
        <w:t>．如图所示，两个互连的金属圆环，粗金属环的电阻是细金属环电阻的一半，磁场垂直穿过粗金属环所在的区域，当磁感应强度均匀变化时，在粗环内产生的电动势为</w:t>
      </w:r>
      <w:r>
        <w:rPr>
          <w:rFonts w:ascii="Times New Roman" w:eastAsia="宋体" w:hAnsi="Times New Roman"/>
          <w:b w:val="0"/>
          <w:bCs/>
          <w:i/>
        </w:rPr>
        <w:t>E</w:t>
      </w:r>
      <w:r>
        <w:rPr>
          <w:rFonts w:ascii="Times New Roman" w:eastAsia="宋体" w:hAnsi="Times New Roman"/>
          <w:b w:val="0"/>
          <w:bCs/>
        </w:rPr>
        <w:t>，则</w:t>
      </w:r>
      <w:r>
        <w:rPr>
          <w:rFonts w:ascii="Times New Roman" w:eastAsia="宋体" w:hAnsi="Times New Roman"/>
          <w:b w:val="0"/>
          <w:bCs/>
          <w:i/>
        </w:rPr>
        <w:t>ab</w:t>
      </w:r>
      <w:r>
        <w:rPr>
          <w:rFonts w:ascii="Times New Roman" w:eastAsia="宋体" w:hAnsi="Times New Roman"/>
          <w:b w:val="0"/>
          <w:bCs/>
        </w:rPr>
        <w:t>两点间的电势差为（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  <w:i/>
        </w:rPr>
      </w:pPr>
      <w:r>
        <w:rPr>
          <w:rFonts w:ascii="Times New Roman" w:eastAsia="宋体" w:hAnsi="Times New Roman"/>
          <w:b w:val="0"/>
          <w:bCs/>
        </w:rPr>
        <w:drawing>
          <wp:inline distT="0" distB="0" distL="114300" distR="114300">
            <wp:extent cx="1857375" cy="838200"/>
            <wp:effectExtent l="0" t="0" r="1905" b="0"/>
            <wp:docPr id="100003" name="图片 10000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640875" name="图片 100003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b w:val="0"/>
          <w:bCs/>
        </w:rPr>
        <w:br/>
      </w:r>
      <w:r>
        <w:rPr>
          <w:rFonts w:ascii="Times New Roman" w:eastAsia="宋体" w:hAnsi="Times New Roman"/>
          <w:b w:val="0"/>
          <w:bCs/>
        </w:rPr>
        <w:t>A．</w:t>
      </w:r>
      <w:r>
        <w:rPr>
          <w:rFonts w:ascii="Times New Roman" w:eastAsia="宋体" w:hAnsi="Times New Roman"/>
          <w:b w:val="0"/>
          <w:bCs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9c049e6d61f34904a188caf03383b2b9" style="width:14.35pt;height:30.65pt" o:oleicon="f" o:ole="" coordsize="21600,21600" o:preferrelative="t" filled="f" stroked="f">
            <v:stroke joinstyle="miter"/>
            <v:imagedata r:id="rId7" o:title="eqId9c049e6d61f34904a188caf03383b2b9"/>
            <o:lock v:ext="edit" aspectratio="t"/>
            <w10:anchorlock/>
          </v:shape>
          <o:OLEObject Type="Embed" ProgID="Equation.DSMT4" ShapeID="_x0000_i1025" DrawAspect="Content" ObjectID="_1468075725" r:id="rId8"/>
        </w:object>
      </w:r>
      <w:r>
        <w:rPr>
          <w:rFonts w:ascii="Times New Roman" w:eastAsia="宋体" w:hAnsi="Times New Roman"/>
          <w:b w:val="0"/>
          <w:bCs/>
        </w:rPr>
        <w:tab/>
      </w:r>
      <w:r>
        <w:rPr>
          <w:rFonts w:ascii="Times New Roman" w:eastAsia="宋体" w:hAnsi="Times New Roman"/>
          <w:b w:val="0"/>
          <w:bCs/>
        </w:rPr>
        <w:t>B．</w:t>
      </w:r>
      <w:r>
        <w:rPr>
          <w:rFonts w:ascii="Times New Roman" w:eastAsia="宋体" w:hAnsi="Times New Roman"/>
          <w:b w:val="0"/>
          <w:bCs/>
        </w:rPr>
        <w:object>
          <v:shape id="_x0000_i1026" type="#_x0000_t75" alt="eqIdfaac44e28e9f4b4ea51325fe0894dfcd" style="width:13.75pt;height:31.3pt" o:oleicon="f" o:ole="" coordsize="21600,21600" o:preferrelative="t" filled="f" stroked="f">
            <v:stroke joinstyle="miter"/>
            <v:imagedata r:id="rId9" o:title="eqIdfaac44e28e9f4b4ea51325fe0894dfcd"/>
            <o:lock v:ext="edit" aspectratio="t"/>
            <w10:anchorlock/>
          </v:shape>
          <o:OLEObject Type="Embed" ProgID="Equation.DSMT4" ShapeID="_x0000_i1026" DrawAspect="Content" ObjectID="_1468075726" r:id="rId10"/>
        </w:object>
      </w:r>
      <w:r>
        <w:rPr>
          <w:rFonts w:ascii="Times New Roman" w:eastAsia="宋体" w:hAnsi="Times New Roman"/>
          <w:b w:val="0"/>
          <w:bCs/>
        </w:rPr>
        <w:tab/>
      </w:r>
      <w:r>
        <w:rPr>
          <w:rFonts w:ascii="Times New Roman" w:eastAsia="宋体" w:hAnsi="Times New Roman"/>
          <w:b w:val="0"/>
          <w:bCs/>
        </w:rPr>
        <w:t>C．</w:t>
      </w:r>
      <w:r>
        <w:rPr>
          <w:rFonts w:ascii="Times New Roman" w:eastAsia="宋体" w:hAnsi="Times New Roman"/>
          <w:b w:val="0"/>
          <w:bCs/>
        </w:rPr>
        <w:object>
          <v:shape id="_x0000_i1027" type="#_x0000_t75" alt="eqId7751f1c48c2046b89d59bcb058c869bb" style="width:20.25pt;height:30.75pt" o:oleicon="f" o:ole="" coordsize="21600,21600" o:preferrelative="t" filled="f" stroked="f">
            <v:stroke joinstyle="miter"/>
            <v:imagedata r:id="rId11" o:title="eqId7751f1c48c2046b89d59bcb058c869bb"/>
            <o:lock v:ext="edit" aspectratio="t"/>
            <w10:anchorlock/>
          </v:shape>
          <o:OLEObject Type="Embed" ProgID="Equation.DSMT4" ShapeID="_x0000_i1027" DrawAspect="Content" ObjectID="_1468075727" r:id="rId12"/>
        </w:object>
      </w:r>
      <w:r>
        <w:rPr>
          <w:rFonts w:ascii="Times New Roman" w:eastAsia="宋体" w:hAnsi="Times New Roman"/>
          <w:b w:val="0"/>
          <w:bCs/>
        </w:rPr>
        <w:tab/>
      </w:r>
      <w:r>
        <w:rPr>
          <w:rFonts w:ascii="Times New Roman" w:eastAsia="宋体" w:hAnsi="Times New Roman"/>
          <w:b w:val="0"/>
          <w:bCs/>
        </w:rPr>
        <w:t>D．</w:t>
      </w:r>
      <w:r>
        <w:rPr>
          <w:rFonts w:ascii="Times New Roman" w:eastAsia="宋体" w:hAnsi="Times New Roman"/>
          <w:b w:val="0"/>
          <w:bCs/>
          <w:i/>
        </w:rPr>
        <w:t>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 w:hint="eastAsia"/>
          <w:b w:val="0"/>
          <w:bCs/>
          <w:lang w:val="en-US" w:eastAsia="zh-CN"/>
        </w:rPr>
        <w:t>2</w:t>
      </w:r>
      <w:r>
        <w:rPr>
          <w:rFonts w:ascii="Times New Roman" w:eastAsia="宋体" w:hAnsi="Times New Roman"/>
          <w:b w:val="0"/>
          <w:bCs/>
        </w:rPr>
        <w:t>．如图所示，相距为</w:t>
      </w:r>
      <w:r>
        <w:rPr>
          <w:rFonts w:ascii="Times New Roman" w:eastAsia="宋体" w:hAnsi="Times New Roman"/>
          <w:b w:val="0"/>
          <w:bCs/>
          <w:i/>
        </w:rPr>
        <w:t>d</w:t>
      </w:r>
      <w:r>
        <w:rPr>
          <w:rFonts w:ascii="Times New Roman" w:eastAsia="宋体" w:hAnsi="Times New Roman"/>
          <w:b w:val="0"/>
          <w:bCs/>
        </w:rPr>
        <w:t>的两水平虚线</w:t>
      </w:r>
      <w:r>
        <w:rPr>
          <w:rFonts w:ascii="Times New Roman" w:eastAsia="宋体" w:hAnsi="Times New Roman"/>
          <w:b w:val="0"/>
          <w:bCs/>
          <w:i/>
        </w:rPr>
        <w:t>L</w:t>
      </w:r>
      <w:r>
        <w:rPr>
          <w:rFonts w:ascii="Times New Roman" w:eastAsia="宋体" w:hAnsi="Times New Roman"/>
          <w:b w:val="0"/>
          <w:bCs/>
          <w:vertAlign w:val="subscript"/>
        </w:rPr>
        <w:t>1</w:t>
      </w:r>
      <w:r>
        <w:rPr>
          <w:rFonts w:ascii="Times New Roman" w:eastAsia="宋体" w:hAnsi="Times New Roman"/>
          <w:b w:val="0"/>
          <w:bCs/>
        </w:rPr>
        <w:t>和</w:t>
      </w:r>
      <w:r>
        <w:rPr>
          <w:rFonts w:ascii="Times New Roman" w:eastAsia="宋体" w:hAnsi="Times New Roman"/>
          <w:b w:val="0"/>
          <w:bCs/>
          <w:i/>
        </w:rPr>
        <w:t>L</w:t>
      </w:r>
      <w:r>
        <w:rPr>
          <w:rFonts w:ascii="Times New Roman" w:eastAsia="宋体" w:hAnsi="Times New Roman"/>
          <w:b w:val="0"/>
          <w:bCs/>
          <w:vertAlign w:val="subscript"/>
        </w:rPr>
        <w:t>2</w:t>
      </w:r>
      <w:r>
        <w:rPr>
          <w:rFonts w:ascii="Times New Roman" w:eastAsia="宋体" w:hAnsi="Times New Roman"/>
          <w:b w:val="0"/>
          <w:bCs/>
        </w:rPr>
        <w:t>分别是水平向里的匀强磁场的上下两个边界，磁场的磁感应强度为</w:t>
      </w:r>
      <w:r>
        <w:rPr>
          <w:rFonts w:ascii="Times New Roman" w:eastAsia="宋体" w:hAnsi="Times New Roman"/>
          <w:b w:val="0"/>
          <w:bCs/>
          <w:i/>
        </w:rPr>
        <w:t>B</w:t>
      </w:r>
      <w:r>
        <w:rPr>
          <w:rFonts w:ascii="Times New Roman" w:eastAsia="宋体" w:hAnsi="Times New Roman"/>
          <w:b w:val="0"/>
          <w:bCs/>
        </w:rPr>
        <w:t>，正方形线框</w:t>
      </w:r>
      <w:r>
        <w:rPr>
          <w:rFonts w:ascii="Times New Roman" w:eastAsia="宋体" w:hAnsi="Times New Roman"/>
          <w:b w:val="0"/>
          <w:bCs/>
          <w:i/>
        </w:rPr>
        <w:t>abcd</w:t>
      </w:r>
      <w:r>
        <w:rPr>
          <w:rFonts w:ascii="Times New Roman" w:eastAsia="宋体" w:hAnsi="Times New Roman"/>
          <w:b w:val="0"/>
          <w:bCs/>
        </w:rPr>
        <w:t>边长为</w:t>
      </w:r>
      <w:r>
        <w:rPr>
          <w:rFonts w:ascii="Times New Roman" w:eastAsia="宋体" w:hAnsi="Times New Roman"/>
          <w:b w:val="0"/>
          <w:bCs/>
          <w:i/>
        </w:rPr>
        <w:t>L</w:t>
      </w:r>
      <w:r>
        <w:rPr>
          <w:rFonts w:ascii="Times New Roman" w:eastAsia="宋体" w:hAnsi="Times New Roman"/>
          <w:b w:val="0"/>
          <w:bCs/>
        </w:rPr>
        <w:t>（</w:t>
      </w:r>
      <w:r>
        <w:rPr>
          <w:rFonts w:ascii="Times New Roman" w:eastAsia="宋体" w:hAnsi="Times New Roman"/>
          <w:b w:val="0"/>
          <w:bCs/>
          <w:i/>
        </w:rPr>
        <w:t>L</w:t>
      </w:r>
      <w:r>
        <w:rPr>
          <w:rFonts w:ascii="Times New Roman" w:eastAsia="宋体" w:hAnsi="Times New Roman"/>
          <w:b w:val="0"/>
          <w:bCs/>
        </w:rPr>
        <w:t xml:space="preserve">&lt; </w:t>
      </w:r>
      <w:r>
        <w:rPr>
          <w:rFonts w:ascii="Times New Roman" w:eastAsia="宋体" w:hAnsi="Times New Roman"/>
          <w:b w:val="0"/>
          <w:bCs/>
          <w:i/>
        </w:rPr>
        <w:t>d</w:t>
      </w:r>
      <w:r>
        <w:rPr>
          <w:rFonts w:ascii="Times New Roman" w:eastAsia="宋体" w:hAnsi="Times New Roman"/>
          <w:b w:val="0"/>
          <w:bCs/>
        </w:rPr>
        <w:t>），质量为</w:t>
      </w:r>
      <w:r>
        <w:rPr>
          <w:rFonts w:ascii="Times New Roman" w:eastAsia="宋体" w:hAnsi="Times New Roman"/>
          <w:b w:val="0"/>
          <w:bCs/>
          <w:i/>
        </w:rPr>
        <w:t>m</w:t>
      </w:r>
      <w:r>
        <w:rPr>
          <w:rFonts w:ascii="Times New Roman" w:eastAsia="宋体" w:hAnsi="Times New Roman"/>
          <w:b w:val="0"/>
          <w:bCs/>
        </w:rPr>
        <w:t>，将线框在磁场上方高</w:t>
      </w:r>
      <w:r>
        <w:rPr>
          <w:rFonts w:ascii="Times New Roman" w:eastAsia="宋体" w:hAnsi="Times New Roman"/>
          <w:b w:val="0"/>
          <w:bCs/>
          <w:i/>
        </w:rPr>
        <w:t>h</w:t>
      </w:r>
      <w:r>
        <w:rPr>
          <w:rFonts w:ascii="Times New Roman" w:eastAsia="宋体" w:hAnsi="Times New Roman"/>
          <w:b w:val="0"/>
          <w:bCs/>
        </w:rPr>
        <w:t>处由静止释放。如果</w:t>
      </w:r>
      <w:r>
        <w:rPr>
          <w:rFonts w:ascii="Times New Roman" w:eastAsia="宋体" w:hAnsi="Times New Roman"/>
          <w:b w:val="0"/>
          <w:bCs/>
          <w:i/>
        </w:rPr>
        <w:t>ab</w:t>
      </w:r>
      <w:r>
        <w:rPr>
          <w:rFonts w:ascii="Times New Roman" w:eastAsia="宋体" w:hAnsi="Times New Roman"/>
          <w:b w:val="0"/>
          <w:bCs/>
        </w:rPr>
        <w:t>边进入磁场时的速度为</w:t>
      </w:r>
      <w:r>
        <w:rPr>
          <w:rFonts w:ascii="Times New Roman" w:eastAsia="宋体" w:hAnsi="Times New Roman"/>
          <w:b w:val="0"/>
          <w:bCs/>
          <w:i/>
        </w:rPr>
        <w:t>v</w:t>
      </w:r>
      <w:r>
        <w:rPr>
          <w:rFonts w:ascii="Times New Roman" w:eastAsia="宋体" w:hAnsi="Times New Roman"/>
          <w:b w:val="0"/>
          <w:bCs/>
          <w:vertAlign w:val="subscript"/>
        </w:rPr>
        <w:t>0</w:t>
      </w:r>
      <w:r>
        <w:rPr>
          <w:rFonts w:ascii="Times New Roman" w:eastAsia="宋体" w:hAnsi="Times New Roman"/>
          <w:b w:val="0"/>
          <w:bCs/>
        </w:rPr>
        <w:t>，刚好匀速进入磁场。</w:t>
      </w:r>
      <w:r>
        <w:rPr>
          <w:rFonts w:ascii="Times New Roman" w:eastAsia="宋体" w:hAnsi="Times New Roman"/>
          <w:b w:val="0"/>
          <w:bCs/>
          <w:i/>
        </w:rPr>
        <w:t>cd</w:t>
      </w:r>
      <w:r>
        <w:rPr>
          <w:rFonts w:ascii="Times New Roman" w:eastAsia="宋体" w:hAnsi="Times New Roman"/>
          <w:b w:val="0"/>
          <w:bCs/>
        </w:rPr>
        <w:t>边刚穿出磁场时的速度也为</w:t>
      </w:r>
      <w:r>
        <w:rPr>
          <w:rFonts w:ascii="Times New Roman" w:eastAsia="宋体" w:hAnsi="Times New Roman"/>
          <w:b w:val="0"/>
          <w:bCs/>
          <w:i/>
        </w:rPr>
        <w:t>v</w:t>
      </w:r>
      <w:r>
        <w:rPr>
          <w:rFonts w:ascii="Times New Roman" w:eastAsia="宋体" w:hAnsi="Times New Roman"/>
          <w:b w:val="0"/>
          <w:bCs/>
          <w:vertAlign w:val="subscript"/>
        </w:rPr>
        <w:t>0</w:t>
      </w:r>
      <w:r>
        <w:rPr>
          <w:rFonts w:ascii="Times New Roman" w:eastAsia="宋体" w:hAnsi="Times New Roman"/>
          <w:b w:val="0"/>
          <w:bCs/>
        </w:rPr>
        <w:t>，则从</w:t>
      </w:r>
      <w:r>
        <w:rPr>
          <w:rFonts w:ascii="Times New Roman" w:eastAsia="宋体" w:hAnsi="Times New Roman"/>
          <w:b w:val="0"/>
          <w:bCs/>
          <w:i/>
        </w:rPr>
        <w:t>ab</w:t>
      </w:r>
      <w:r>
        <w:rPr>
          <w:rFonts w:ascii="Times New Roman" w:eastAsia="宋体" w:hAnsi="Times New Roman"/>
          <w:b w:val="0"/>
          <w:bCs/>
        </w:rPr>
        <w:t>边刚进入磁场到</w:t>
      </w:r>
      <w:r>
        <w:rPr>
          <w:rFonts w:ascii="Times New Roman" w:eastAsia="宋体" w:hAnsi="Times New Roman"/>
          <w:b w:val="0"/>
          <w:bCs/>
          <w:i/>
        </w:rPr>
        <w:t>cd</w:t>
      </w:r>
      <w:r>
        <w:rPr>
          <w:rFonts w:ascii="Times New Roman" w:eastAsia="宋体" w:hAnsi="Times New Roman"/>
          <w:b w:val="0"/>
          <w:bCs/>
        </w:rPr>
        <w:t>边刚穿出磁场的整个过程中（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drawing>
          <wp:inline distT="0" distB="0" distL="114300" distR="114300">
            <wp:extent cx="857250" cy="1228725"/>
            <wp:effectExtent l="0" t="0" r="11430" b="5715"/>
            <wp:docPr id="100006" name="图片 10000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913523" name="图片 100006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tabs>
          <w:tab w:val="left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A．线框中一直有感应电流</w:t>
      </w:r>
      <w:r>
        <w:rPr>
          <w:rFonts w:ascii="Times New Roman" w:eastAsia="宋体" w:hAnsi="Times New Roman"/>
          <w:b w:val="0"/>
          <w:bCs/>
        </w:rPr>
        <w:tab/>
      </w:r>
      <w:r>
        <w:rPr>
          <w:rFonts w:ascii="Times New Roman" w:eastAsia="宋体" w:hAnsi="Times New Roman"/>
          <w:b w:val="0"/>
          <w:bCs/>
        </w:rPr>
        <w:t>B．线框有一阶段做减速运动</w:t>
      </w:r>
    </w:p>
    <w:p>
      <w:pPr>
        <w:keepNext w:val="0"/>
        <w:keepLines w:val="0"/>
        <w:pageBreakBefore w:val="0"/>
        <w:widowControl w:val="0"/>
        <w:tabs>
          <w:tab w:val="left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C．线框进、出磁场的时间相等</w:t>
      </w:r>
      <w:r>
        <w:rPr>
          <w:rFonts w:ascii="Times New Roman" w:eastAsia="宋体" w:hAnsi="Times New Roman"/>
          <w:b w:val="0"/>
          <w:bCs/>
        </w:rPr>
        <w:tab/>
      </w:r>
      <w:r>
        <w:rPr>
          <w:rFonts w:ascii="Times New Roman" w:eastAsia="宋体" w:hAnsi="Times New Roman"/>
          <w:b w:val="0"/>
          <w:bCs/>
        </w:rPr>
        <w:t>D．线框中产生的热量为</w:t>
      </w:r>
      <w:r>
        <w:rPr>
          <w:rFonts w:ascii="Times New Roman" w:eastAsia="宋体" w:hAnsi="Times New Roman"/>
          <w:b w:val="0"/>
          <w:bCs/>
          <w:i/>
        </w:rPr>
        <w:t>mg</w:t>
      </w:r>
      <w:r>
        <w:rPr>
          <w:rFonts w:ascii="Times New Roman" w:eastAsia="宋体" w:hAnsi="Times New Roman"/>
          <w:b w:val="0"/>
          <w:bCs/>
        </w:rPr>
        <w:t>（</w:t>
      </w:r>
      <w:r>
        <w:rPr>
          <w:rFonts w:ascii="Times New Roman" w:eastAsia="宋体" w:hAnsi="Times New Roman"/>
          <w:b w:val="0"/>
          <w:bCs/>
          <w:i/>
        </w:rPr>
        <w:t>d</w:t>
      </w:r>
      <w:r>
        <w:rPr>
          <w:rFonts w:ascii="Times New Roman" w:eastAsia="宋体" w:hAnsi="Times New Roman"/>
          <w:b w:val="0"/>
          <w:bCs/>
        </w:rPr>
        <w:t>+</w:t>
      </w:r>
      <w:r>
        <w:rPr>
          <w:rFonts w:ascii="Times New Roman" w:eastAsia="宋体" w:hAnsi="Times New Roman"/>
          <w:b w:val="0"/>
          <w:bCs/>
          <w:i/>
        </w:rPr>
        <w:t>h</w:t>
      </w:r>
      <w:r>
        <w:rPr>
          <w:rFonts w:ascii="Times New Roman" w:eastAsia="宋体" w:hAnsi="Times New Roman"/>
          <w:b w:val="0"/>
          <w:bCs/>
        </w:rPr>
        <w:t>+</w:t>
      </w:r>
      <w:r>
        <w:rPr>
          <w:rFonts w:ascii="Times New Roman" w:eastAsia="宋体" w:hAnsi="Times New Roman"/>
          <w:b w:val="0"/>
          <w:bCs/>
          <w:i/>
        </w:rPr>
        <w:t>L</w:t>
      </w:r>
      <w:r>
        <w:rPr>
          <w:rFonts w:ascii="Times New Roman" w:eastAsia="宋体" w:hAnsi="Times New Roman"/>
          <w:b w:val="0"/>
          <w:bCs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 w:hint="eastAsia"/>
          <w:b w:val="0"/>
          <w:bCs/>
          <w:lang w:val="en-US" w:eastAsia="zh-CN"/>
        </w:rPr>
        <w:t>3</w:t>
      </w:r>
      <w:r>
        <w:rPr>
          <w:rFonts w:ascii="Times New Roman" w:eastAsia="宋体" w:hAnsi="Times New Roman"/>
          <w:b w:val="0"/>
          <w:bCs/>
        </w:rPr>
        <w:t>．如图所示，两根金属导轨</w:t>
      </w:r>
      <w:r>
        <w:rPr>
          <w:rFonts w:ascii="Times New Roman" w:eastAsia="宋体" w:hAnsi="Times New Roman"/>
          <w:b w:val="0"/>
          <w:bCs/>
          <w:i/>
        </w:rPr>
        <w:t>MN</w:t>
      </w:r>
      <w:r>
        <w:rPr>
          <w:rFonts w:ascii="Times New Roman" w:eastAsia="宋体" w:hAnsi="Times New Roman"/>
          <w:b w:val="0"/>
          <w:bCs/>
        </w:rPr>
        <w:t>、</w:t>
      </w:r>
      <w:r>
        <w:rPr>
          <w:rFonts w:ascii="Times New Roman" w:eastAsia="宋体" w:hAnsi="Times New Roman"/>
          <w:b w:val="0"/>
          <w:bCs/>
          <w:i/>
        </w:rPr>
        <w:t>PQ</w:t>
      </w:r>
      <w:r>
        <w:rPr>
          <w:rFonts w:ascii="Times New Roman" w:eastAsia="宋体" w:hAnsi="Times New Roman"/>
          <w:b w:val="0"/>
          <w:bCs/>
        </w:rPr>
        <w:t>相互平行，上端接入一个定值电阻，构成U型导轨。金属棒</w:t>
      </w:r>
      <w:r>
        <w:rPr>
          <w:rFonts w:ascii="Times New Roman" w:eastAsia="宋体" w:hAnsi="Times New Roman"/>
          <w:b w:val="0"/>
          <w:bCs/>
          <w:i/>
        </w:rPr>
        <w:t>ab</w:t>
      </w:r>
      <w:r>
        <w:rPr>
          <w:rFonts w:ascii="Times New Roman" w:eastAsia="宋体" w:hAnsi="Times New Roman"/>
          <w:b w:val="0"/>
          <w:bCs/>
        </w:rPr>
        <w:t>恰好能静止在导轨上并与两导轨始终保持垂直且接触良好，现在导轨所在空间加一垂直于导轨的匀强磁场，匀强磁场的磁感应强度从零开始随时间均匀增大，经一段时间后金属棒开始运动，从加磁场到金属棒开始运动的时间内，金属棒</w:t>
      </w:r>
      <w:r>
        <w:rPr>
          <w:rFonts w:ascii="Times New Roman" w:eastAsia="宋体" w:hAnsi="Times New Roman"/>
          <w:b w:val="0"/>
          <w:bCs/>
          <w:i/>
        </w:rPr>
        <w:t>ab</w:t>
      </w:r>
      <w:r>
        <w:rPr>
          <w:rFonts w:ascii="Times New Roman" w:eastAsia="宋体" w:hAnsi="Times New Roman"/>
          <w:b w:val="0"/>
          <w:bCs/>
        </w:rPr>
        <w:t>受力情况中（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drawing>
          <wp:inline distT="0" distB="0" distL="114300" distR="114300">
            <wp:extent cx="2828925" cy="1762125"/>
            <wp:effectExtent l="0" t="0" r="5715" b="5715"/>
            <wp:docPr id="566109011" name="图片 56610901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663875" name="图片 566109011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A．安培力方向始终向上，安培力大小随时间均匀增大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B．安培力方向始终向下，安培力大小保持不变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C．摩擦力方向始终向上，摩擦力大小先减小后增大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D．摩擦力方向始终向下，摩擦力大小保持不变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 w:hint="eastAsia"/>
          <w:b w:val="0"/>
          <w:bCs/>
          <w:lang w:val="en-US" w:eastAsia="zh-CN"/>
        </w:rPr>
        <w:t>4</w:t>
      </w:r>
      <w:r>
        <w:rPr>
          <w:rFonts w:ascii="Times New Roman" w:eastAsia="宋体" w:hAnsi="Times New Roman"/>
          <w:b w:val="0"/>
          <w:bCs/>
        </w:rPr>
        <w:t>．如图甲所示，空间中存在一大小为0.2T、方向与竖直面（纸面）垂直的匀强磁场区域，磁场的上、下边界（虚线）间的距离为0.2m且两边界均为水平面；纸面内磁场上方有一质量为0.01kg的正方形导线框</w:t>
      </w:r>
      <w:r>
        <w:rPr>
          <w:rFonts w:ascii="Times New Roman" w:eastAsia="宋体" w:hAnsi="Times New Roman"/>
          <w:b w:val="0"/>
          <w:bCs/>
          <w:i/>
        </w:rPr>
        <w:t>abcd</w:t>
      </w:r>
      <w:r>
        <w:rPr>
          <w:rFonts w:ascii="Times New Roman" w:eastAsia="宋体" w:hAnsi="Times New Roman"/>
          <w:b w:val="0"/>
          <w:bCs/>
        </w:rPr>
        <w:t>，导线框的总电阻为0.002Ω，其上、下两边均与磁场边界平行。线框自由下落，从</w:t>
      </w:r>
      <w:r>
        <w:rPr>
          <w:rFonts w:ascii="Times New Roman" w:eastAsia="宋体" w:hAnsi="Times New Roman"/>
          <w:b w:val="0"/>
          <w:bCs/>
          <w:i/>
        </w:rPr>
        <w:t>ab</w:t>
      </w:r>
      <w:r>
        <w:rPr>
          <w:rFonts w:ascii="Times New Roman" w:eastAsia="宋体" w:hAnsi="Times New Roman"/>
          <w:b w:val="0"/>
          <w:bCs/>
        </w:rPr>
        <w:t>边进入磁场时开始，直至</w:t>
      </w:r>
      <w:r>
        <w:rPr>
          <w:rFonts w:ascii="Times New Roman" w:eastAsia="宋体" w:hAnsi="Times New Roman"/>
          <w:b w:val="0"/>
          <w:bCs/>
          <w:i/>
        </w:rPr>
        <w:t>cd</w:t>
      </w:r>
      <w:r>
        <w:rPr>
          <w:rFonts w:ascii="Times New Roman" w:eastAsia="宋体" w:hAnsi="Times New Roman"/>
          <w:b w:val="0"/>
          <w:bCs/>
        </w:rPr>
        <w:t>边到达磁场上边界为止，该过程中产生的感应电动势如图乙所示。不计空气阻力，重力加速度大小为10m/s</w:t>
      </w:r>
      <w:r>
        <w:rPr>
          <w:rFonts w:ascii="Times New Roman" w:eastAsia="宋体" w:hAnsi="Times New Roman"/>
          <w:b w:val="0"/>
          <w:bCs/>
          <w:vertAlign w:val="superscript"/>
        </w:rPr>
        <w:t>2</w:t>
      </w:r>
      <w:r>
        <w:rPr>
          <w:rFonts w:ascii="Times New Roman" w:eastAsia="宋体" w:hAnsi="Times New Roman"/>
          <w:b w:val="0"/>
          <w:bCs/>
        </w:rPr>
        <w:t>，下列判断正确的是（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drawing>
          <wp:inline distT="0" distB="0" distL="114300" distR="114300">
            <wp:extent cx="2276475" cy="1371600"/>
            <wp:effectExtent l="0" t="0" r="9525" b="0"/>
            <wp:docPr id="1200541612" name="图片 120054161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220521" name="图片 1200541612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A．导线框的边长为0.2m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B．</w:t>
      </w:r>
      <w:r>
        <w:rPr>
          <w:rFonts w:ascii="Times New Roman" w:eastAsia="宋体" w:hAnsi="Times New Roman"/>
          <w:b w:val="0"/>
          <w:bCs/>
          <w:i/>
        </w:rPr>
        <w:t>ab</w:t>
      </w:r>
      <w:r>
        <w:rPr>
          <w:rFonts w:ascii="Times New Roman" w:eastAsia="宋体" w:hAnsi="Times New Roman"/>
          <w:b w:val="0"/>
          <w:bCs/>
        </w:rPr>
        <w:t>边刚进入磁场时，导线框的速度大小为0.25m/s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C．</w:t>
      </w:r>
      <w:r>
        <w:rPr>
          <w:rFonts w:ascii="Times New Roman" w:eastAsia="宋体" w:hAnsi="Times New Roman"/>
          <w:b w:val="0"/>
          <w:bCs/>
          <w:i/>
        </w:rPr>
        <w:t>ab</w:t>
      </w:r>
      <w:r>
        <w:rPr>
          <w:rFonts w:ascii="Times New Roman" w:eastAsia="宋体" w:hAnsi="Times New Roman"/>
          <w:b w:val="0"/>
          <w:bCs/>
        </w:rPr>
        <w:t>边刚离开磁场时，导线框的速度大小为1.5m/s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D．</w:t>
      </w:r>
      <w:r>
        <w:rPr>
          <w:rFonts w:ascii="Times New Roman" w:eastAsia="宋体" w:hAnsi="Times New Roman"/>
          <w:b w:val="0"/>
          <w:bCs/>
          <w:i/>
        </w:rPr>
        <w:t>ab</w:t>
      </w:r>
      <w:r>
        <w:rPr>
          <w:rFonts w:ascii="Times New Roman" w:eastAsia="宋体" w:hAnsi="Times New Roman"/>
          <w:b w:val="0"/>
          <w:bCs/>
        </w:rPr>
        <w:t>边刚离开磁场时，导线框的加速度大小为30m/s</w:t>
      </w:r>
      <w:r>
        <w:rPr>
          <w:rFonts w:ascii="Times New Roman" w:eastAsia="宋体" w:hAnsi="Times New Roman"/>
          <w:b w:val="0"/>
          <w:bCs/>
          <w:vertAlign w:val="superscript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 w:hint="eastAsia"/>
          <w:b w:val="0"/>
          <w:bCs/>
          <w:lang w:val="en-US" w:eastAsia="zh-CN"/>
        </w:rPr>
        <w:t>5</w:t>
      </w:r>
      <w:r>
        <w:rPr>
          <w:rFonts w:ascii="Times New Roman" w:eastAsia="宋体" w:hAnsi="Times New Roman"/>
          <w:b w:val="0"/>
          <w:bCs/>
        </w:rPr>
        <w:t>．如图所示，光滑水平面上存在有界匀强磁场，磁感应强度为</w:t>
      </w:r>
      <w:r>
        <w:rPr>
          <w:rFonts w:ascii="Times New Roman" w:eastAsia="宋体" w:hAnsi="Times New Roman"/>
          <w:b w:val="0"/>
          <w:bCs/>
          <w:i/>
        </w:rPr>
        <w:t>B</w:t>
      </w:r>
      <w:r>
        <w:rPr>
          <w:rFonts w:ascii="Times New Roman" w:eastAsia="宋体" w:hAnsi="Times New Roman"/>
          <w:b w:val="0"/>
          <w:bCs/>
        </w:rPr>
        <w:t>，质量为</w:t>
      </w:r>
      <w:r>
        <w:rPr>
          <w:rFonts w:ascii="Times New Roman" w:eastAsia="宋体" w:hAnsi="Times New Roman"/>
          <w:b w:val="0"/>
          <w:bCs/>
          <w:i/>
        </w:rPr>
        <w:t>m</w:t>
      </w:r>
      <w:r>
        <w:rPr>
          <w:rFonts w:ascii="Times New Roman" w:eastAsia="宋体" w:hAnsi="Times New Roman"/>
          <w:b w:val="0"/>
          <w:bCs/>
        </w:rPr>
        <w:t>、边长为</w:t>
      </w:r>
      <w:r>
        <w:rPr>
          <w:rFonts w:ascii="Times New Roman" w:eastAsia="宋体" w:hAnsi="Times New Roman"/>
          <w:b w:val="0"/>
          <w:bCs/>
          <w:i/>
        </w:rPr>
        <w:t>a</w:t>
      </w:r>
      <w:r>
        <w:rPr>
          <w:rFonts w:ascii="Times New Roman" w:eastAsia="宋体" w:hAnsi="Times New Roman"/>
          <w:b w:val="0"/>
          <w:bCs/>
        </w:rPr>
        <w:t>的正方形线框</w:t>
      </w:r>
      <w:r>
        <w:rPr>
          <w:rFonts w:ascii="Times New Roman" w:eastAsia="宋体" w:hAnsi="Times New Roman"/>
          <w:b w:val="0"/>
          <w:bCs/>
          <w:i/>
        </w:rPr>
        <w:t>ABCD</w:t>
      </w:r>
      <w:r>
        <w:rPr>
          <w:rFonts w:ascii="Times New Roman" w:eastAsia="宋体" w:hAnsi="Times New Roman"/>
          <w:b w:val="0"/>
          <w:bCs/>
        </w:rPr>
        <w:t>斜向穿进磁场，当</w:t>
      </w:r>
      <w:r>
        <w:rPr>
          <w:rFonts w:ascii="Times New Roman" w:eastAsia="宋体" w:hAnsi="Times New Roman"/>
          <w:b w:val="0"/>
          <w:bCs/>
          <w:i/>
        </w:rPr>
        <w:t>AC</w:t>
      </w:r>
      <w:r>
        <w:rPr>
          <w:rFonts w:ascii="Times New Roman" w:eastAsia="宋体" w:hAnsi="Times New Roman"/>
          <w:b w:val="0"/>
          <w:bCs/>
        </w:rPr>
        <w:t>刚进入磁场时速度为</w:t>
      </w:r>
      <w:r>
        <w:rPr>
          <w:rFonts w:ascii="Times New Roman" w:eastAsia="宋体" w:hAnsi="Times New Roman"/>
          <w:b w:val="0"/>
          <w:bCs/>
          <w:i/>
        </w:rPr>
        <w:t>v</w:t>
      </w:r>
      <w:r>
        <w:rPr>
          <w:rFonts w:ascii="Times New Roman" w:eastAsia="宋体" w:hAnsi="Times New Roman"/>
          <w:b w:val="0"/>
          <w:bCs/>
        </w:rPr>
        <w:t>，方向与磁场边界成</w:t>
      </w:r>
      <w:r>
        <w:rPr>
          <w:rFonts w:ascii="Times New Roman" w:eastAsia="宋体" w:hAnsi="Times New Roman"/>
          <w:b w:val="0"/>
          <w:bCs/>
        </w:rPr>
        <w:object>
          <v:shape id="_x0000_i1028" type="#_x0000_t75" alt="eqIdd6a4ffb2ff824cc69667031a754ada5c" style="width:19pt;height:15.9pt" o:oleicon="f" o:ole="" coordsize="21600,21600" o:preferrelative="t" filled="f" stroked="f">
            <v:stroke joinstyle="miter"/>
            <v:imagedata r:id="rId16" o:title="eqIdd6a4ffb2ff824cc69667031a754ada5c"/>
            <o:lock v:ext="edit" aspectratio="t"/>
            <w10:anchorlock/>
          </v:shape>
          <o:OLEObject Type="Embed" ProgID="Equation.DSMT4" ShapeID="_x0000_i1028" DrawAspect="Content" ObjectID="_1468075728" r:id="rId17"/>
        </w:object>
      </w:r>
      <w:r>
        <w:rPr>
          <w:rFonts w:ascii="Times New Roman" w:eastAsia="宋体" w:hAnsi="Times New Roman"/>
          <w:b w:val="0"/>
          <w:bCs/>
        </w:rPr>
        <w:t>角，若线框的总电阻为</w:t>
      </w:r>
      <w:r>
        <w:rPr>
          <w:rFonts w:ascii="Times New Roman" w:eastAsia="宋体" w:hAnsi="Times New Roman"/>
          <w:b w:val="0"/>
          <w:bCs/>
          <w:i/>
        </w:rPr>
        <w:t>R</w:t>
      </w:r>
      <w:r>
        <w:rPr>
          <w:rFonts w:ascii="Times New Roman" w:eastAsia="宋体" w:hAnsi="Times New Roman"/>
          <w:b w:val="0"/>
          <w:bCs/>
        </w:rPr>
        <w:t>，则（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  <w:i/>
        </w:rPr>
      </w:pPr>
      <w:r>
        <w:rPr>
          <w:rFonts w:ascii="Times New Roman" w:eastAsia="宋体" w:hAnsi="Times New Roman"/>
          <w:b w:val="0"/>
          <w:bCs/>
        </w:rPr>
        <w:drawing>
          <wp:inline distT="0" distB="0" distL="114300" distR="114300">
            <wp:extent cx="1390650" cy="1104900"/>
            <wp:effectExtent l="0" t="0" r="11430" b="7620"/>
            <wp:docPr id="1337878758" name="图片 133787875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31765" name="图片 1337878758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b w:val="0"/>
          <w:bCs/>
        </w:rPr>
        <w:br/>
      </w:r>
      <w:r>
        <w:rPr>
          <w:rFonts w:ascii="Times New Roman" w:eastAsia="宋体" w:hAnsi="Times New Roman"/>
          <w:b w:val="0"/>
          <w:bCs/>
        </w:rPr>
        <w:t>A．线框穿进磁场过程中，线框中电流的方向为</w:t>
      </w:r>
      <w:r>
        <w:rPr>
          <w:rFonts w:ascii="Times New Roman" w:eastAsia="宋体" w:hAnsi="Times New Roman"/>
          <w:b w:val="0"/>
          <w:bCs/>
          <w:i/>
        </w:rPr>
        <w:t>DCBA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B．</w:t>
      </w:r>
      <w:r>
        <w:rPr>
          <w:rFonts w:ascii="Times New Roman" w:eastAsia="宋体" w:hAnsi="Times New Roman"/>
          <w:b w:val="0"/>
          <w:bCs/>
          <w:i/>
        </w:rPr>
        <w:t>AC</w:t>
      </w:r>
      <w:r>
        <w:rPr>
          <w:rFonts w:ascii="Times New Roman" w:eastAsia="宋体" w:hAnsi="Times New Roman"/>
          <w:b w:val="0"/>
          <w:bCs/>
        </w:rPr>
        <w:t>刚进入磁场时，线框中感应电流为</w:t>
      </w:r>
      <w:r>
        <w:rPr>
          <w:rFonts w:ascii="Times New Roman" w:eastAsia="宋体" w:hAnsi="Times New Roman"/>
          <w:b w:val="0"/>
          <w:bCs/>
        </w:rPr>
        <w:object>
          <v:shape id="_x0000_i1029" type="#_x0000_t75" alt="eqId578a12eb95464b90bd0606f446092428" style="width:30.75pt;height:30.75pt" o:oleicon="f" o:ole="" coordsize="21600,21600" o:preferrelative="t" filled="f" stroked="f">
            <v:stroke joinstyle="miter"/>
            <v:imagedata r:id="rId19" o:title="eqId578a12eb95464b90bd0606f446092428"/>
            <o:lock v:ext="edit" aspectratio="t"/>
            <w10:anchorlock/>
          </v:shape>
          <o:OLEObject Type="Embed" ProgID="Equation.DSMT4" ShapeID="_x0000_i1029" DrawAspect="Content" ObjectID="_1468075729" r:id="rId20"/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C．</w:t>
      </w:r>
      <w:r>
        <w:rPr>
          <w:rFonts w:ascii="Times New Roman" w:eastAsia="宋体" w:hAnsi="Times New Roman"/>
          <w:b w:val="0"/>
          <w:bCs/>
          <w:i/>
        </w:rPr>
        <w:t>AC</w:t>
      </w:r>
      <w:r>
        <w:rPr>
          <w:rFonts w:ascii="Times New Roman" w:eastAsia="宋体" w:hAnsi="Times New Roman"/>
          <w:b w:val="0"/>
          <w:bCs/>
        </w:rPr>
        <w:t>刚进入磁场时，线框所受安培力为</w:t>
      </w:r>
      <w:r>
        <w:rPr>
          <w:rFonts w:ascii="Times New Roman" w:eastAsia="宋体" w:hAnsi="Times New Roman"/>
          <w:b w:val="0"/>
          <w:bCs/>
        </w:rPr>
        <w:object>
          <v:shape id="_x0000_i1030" type="#_x0000_t75" alt="eqId6c3d31d6672946fba906ca063df4e0f7" style="width:41pt;height:33pt" o:oleicon="f" o:ole="" coordsize="21600,21600" o:preferrelative="t" filled="f" stroked="f">
            <v:stroke joinstyle="miter"/>
            <v:imagedata r:id="rId21" o:title="eqId6c3d31d6672946fba906ca063df4e0f7"/>
            <o:lock v:ext="edit" aspectratio="t"/>
            <w10:anchorlock/>
          </v:shape>
          <o:OLEObject Type="Embed" ProgID="Equation.DSMT4" ShapeID="_x0000_i1030" DrawAspect="Content" ObjectID="_1468075730" r:id="rId22"/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D．</w:t>
      </w:r>
      <w:r>
        <w:rPr>
          <w:rFonts w:ascii="Times New Roman" w:eastAsia="宋体" w:hAnsi="Times New Roman"/>
          <w:b w:val="0"/>
          <w:bCs/>
          <w:i/>
        </w:rPr>
        <w:t>AC</w:t>
      </w:r>
      <w:r>
        <w:rPr>
          <w:rFonts w:ascii="Times New Roman" w:eastAsia="宋体" w:hAnsi="Times New Roman"/>
          <w:b w:val="0"/>
          <w:bCs/>
        </w:rPr>
        <w:t>刚进入磁场时，</w:t>
      </w:r>
      <w:r>
        <w:rPr>
          <w:rFonts w:ascii="Times New Roman" w:eastAsia="宋体" w:hAnsi="Times New Roman"/>
          <w:b w:val="0"/>
          <w:bCs/>
          <w:i/>
        </w:rPr>
        <w:t>CD</w:t>
      </w:r>
      <w:r>
        <w:rPr>
          <w:rFonts w:ascii="Times New Roman" w:eastAsia="宋体" w:hAnsi="Times New Roman"/>
          <w:b w:val="0"/>
          <w:bCs/>
        </w:rPr>
        <w:t>两端电压为</w:t>
      </w:r>
      <w:r>
        <w:rPr>
          <w:rFonts w:ascii="Times New Roman" w:eastAsia="宋体" w:hAnsi="Times New Roman"/>
          <w:b w:val="0"/>
          <w:bCs/>
        </w:rPr>
        <w:object>
          <v:shape id="_x0000_i1031" type="#_x0000_t75" alt="eqIdce7793443bb645fb9f55017b1b1baa96" style="width:32.55pt;height:30.7pt" o:oleicon="f" o:ole="" coordsize="21600,21600" o:preferrelative="t" filled="f" stroked="f">
            <v:stroke joinstyle="miter"/>
            <v:imagedata r:id="rId23" o:title="eqIdce7793443bb645fb9f55017b1b1baa96"/>
            <o:lock v:ext="edit" aspectratio="t"/>
            <w10:anchorlock/>
          </v:shape>
          <o:OLEObject Type="Embed" ProgID="Equation.DSMT4" ShapeID="_x0000_i1031" DrawAspect="Content" ObjectID="_1468075731" r:id="rId24"/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 w:hint="eastAsia"/>
          <w:b w:val="0"/>
          <w:bCs/>
          <w:lang w:val="en-US" w:eastAsia="zh-CN"/>
        </w:rPr>
        <w:t>6</w:t>
      </w:r>
      <w:r>
        <w:rPr>
          <w:rFonts w:ascii="Times New Roman" w:eastAsia="宋体" w:hAnsi="Times New Roman"/>
          <w:b w:val="0"/>
          <w:bCs/>
        </w:rPr>
        <w:t>．如图所示，半径为</w:t>
      </w:r>
      <w:r>
        <w:rPr>
          <w:rFonts w:ascii="Times New Roman" w:eastAsia="宋体" w:hAnsi="Times New Roman"/>
          <w:b w:val="0"/>
          <w:bCs/>
          <w:i/>
        </w:rPr>
        <w:t>R</w:t>
      </w:r>
      <w:r>
        <w:rPr>
          <w:rFonts w:ascii="Times New Roman" w:eastAsia="宋体" w:hAnsi="Times New Roman"/>
          <w:b w:val="0"/>
          <w:bCs/>
        </w:rPr>
        <w:t>的圆形区域内存在垂直且向里的匀强磁场，磁感应强度为</w:t>
      </w:r>
      <w:r>
        <w:rPr>
          <w:rFonts w:ascii="Times New Roman" w:eastAsia="宋体" w:hAnsi="Times New Roman"/>
          <w:b w:val="0"/>
          <w:bCs/>
          <w:i/>
        </w:rPr>
        <w:t>B</w:t>
      </w:r>
      <w:r>
        <w:rPr>
          <w:rFonts w:ascii="Times New Roman" w:eastAsia="宋体" w:hAnsi="Times New Roman"/>
          <w:b w:val="0"/>
          <w:bCs/>
        </w:rPr>
        <w:t>。一根长为2</w:t>
      </w:r>
      <w:r>
        <w:rPr>
          <w:rFonts w:ascii="Times New Roman" w:eastAsia="宋体" w:hAnsi="Times New Roman"/>
          <w:b w:val="0"/>
          <w:bCs/>
          <w:i/>
        </w:rPr>
        <w:t>R</w:t>
      </w:r>
      <w:r>
        <w:rPr>
          <w:rFonts w:ascii="Times New Roman" w:eastAsia="宋体" w:hAnsi="Times New Roman"/>
          <w:b w:val="0"/>
          <w:bCs/>
        </w:rPr>
        <w:t>的导体杆</w:t>
      </w:r>
      <w:r>
        <w:rPr>
          <w:rFonts w:ascii="Times New Roman" w:eastAsia="宋体" w:hAnsi="Times New Roman"/>
          <w:b w:val="0"/>
          <w:bCs/>
          <w:i/>
        </w:rPr>
        <w:t>ab</w:t>
      </w:r>
      <w:r>
        <w:rPr>
          <w:rFonts w:ascii="Times New Roman" w:eastAsia="宋体" w:hAnsi="Times New Roman"/>
          <w:b w:val="0"/>
          <w:bCs/>
        </w:rPr>
        <w:t>水平放置，</w:t>
      </w:r>
      <w:r>
        <w:rPr>
          <w:rFonts w:ascii="Times New Roman" w:eastAsia="宋体" w:hAnsi="Times New Roman"/>
          <w:b w:val="0"/>
          <w:bCs/>
          <w:i/>
        </w:rPr>
        <w:t>a</w:t>
      </w:r>
      <w:r>
        <w:rPr>
          <w:rFonts w:ascii="Times New Roman" w:eastAsia="宋体" w:hAnsi="Times New Roman"/>
          <w:b w:val="0"/>
          <w:bCs/>
        </w:rPr>
        <w:t>端处在圆形磁场的边界，现使杆绕</w:t>
      </w:r>
      <w:r>
        <w:rPr>
          <w:rFonts w:ascii="Times New Roman" w:eastAsia="宋体" w:hAnsi="Times New Roman"/>
          <w:b w:val="0"/>
          <w:bCs/>
          <w:i/>
        </w:rPr>
        <w:t>a</w:t>
      </w:r>
      <w:r>
        <w:rPr>
          <w:rFonts w:ascii="Times New Roman" w:eastAsia="宋体" w:hAnsi="Times New Roman"/>
          <w:b w:val="0"/>
          <w:bCs/>
        </w:rPr>
        <w:t>端以角速度ω逆时针匀速旋转，当杆旋转了30°时（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drawing>
          <wp:inline distT="0" distB="0" distL="114300" distR="114300">
            <wp:extent cx="1847850" cy="1314450"/>
            <wp:effectExtent l="0" t="0" r="11430" b="11430"/>
            <wp:docPr id="2142227777" name="图片 214222777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00952" name="图片 2142227777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A．</w:t>
      </w:r>
      <w:r>
        <w:rPr>
          <w:rFonts w:ascii="Times New Roman" w:eastAsia="宋体" w:hAnsi="Times New Roman"/>
          <w:b w:val="0"/>
          <w:bCs/>
          <w:i/>
        </w:rPr>
        <w:t>a</w:t>
      </w:r>
      <w:r>
        <w:rPr>
          <w:rFonts w:ascii="Times New Roman" w:eastAsia="宋体" w:hAnsi="Times New Roman"/>
          <w:b w:val="0"/>
          <w:bCs/>
        </w:rPr>
        <w:t>端的电势高于</w:t>
      </w:r>
      <w:r>
        <w:rPr>
          <w:rFonts w:ascii="Times New Roman" w:eastAsia="宋体" w:hAnsi="Times New Roman"/>
          <w:b w:val="0"/>
          <w:bCs/>
          <w:i/>
        </w:rPr>
        <w:t>b</w:t>
      </w:r>
      <w:r>
        <w:rPr>
          <w:rFonts w:ascii="Times New Roman" w:eastAsia="宋体" w:hAnsi="Times New Roman"/>
          <w:b w:val="0"/>
          <w:bCs/>
        </w:rPr>
        <w:t>端的电势，</w:t>
      </w:r>
      <w:r>
        <w:rPr>
          <w:rFonts w:ascii="Times New Roman" w:eastAsia="宋体" w:hAnsi="Times New Roman"/>
          <w:b w:val="0"/>
          <w:bCs/>
        </w:rPr>
        <w:object>
          <v:shape id="_x0000_i1032" type="#_x0000_t75" alt="eqId342df0dfc2674dd49ab14fff4513c105" style="width:16.15pt;height:13.9pt" o:oleicon="f" o:ole="" coordsize="21600,21600" o:preferrelative="t" filled="f" stroked="f">
            <v:stroke joinstyle="miter"/>
            <v:imagedata r:id="rId26" o:title="eqId342df0dfc2674dd49ab14fff4513c105"/>
            <o:lock v:ext="edit" aspectratio="t"/>
            <w10:anchorlock/>
          </v:shape>
          <o:OLEObject Type="Embed" ProgID="Equation.DSMT4" ShapeID="_x0000_i1032" DrawAspect="Content" ObjectID="_1468075732" r:id="rId27"/>
        </w:object>
      </w:r>
      <w:r>
        <w:rPr>
          <w:rFonts w:ascii="Times New Roman" w:eastAsia="宋体" w:hAnsi="Times New Roman"/>
          <w:b w:val="0"/>
          <w:bCs/>
        </w:rPr>
        <w:t>杆电动势为</w:t>
      </w:r>
      <w:r>
        <w:rPr>
          <w:rFonts w:ascii="Times New Roman" w:eastAsia="宋体" w:hAnsi="Times New Roman"/>
          <w:b w:val="0"/>
          <w:bCs/>
        </w:rPr>
        <w:object>
          <v:shape id="_x0000_i1033" type="#_x0000_t75" alt="eqId6d4c558993164a25b6f9757dabc24b6b" style="width:41pt;height:31pt" o:oleicon="f" o:ole="" coordsize="21600,21600" o:preferrelative="t" filled="f" stroked="f">
            <v:stroke joinstyle="miter"/>
            <v:imagedata r:id="rId28" o:title="eqId6d4c558993164a25b6f9757dabc24b6b"/>
            <o:lock v:ext="edit" aspectratio="t"/>
            <w10:anchorlock/>
          </v:shape>
          <o:OLEObject Type="Embed" ProgID="Equation.DSMT4" ShapeID="_x0000_i1033" DrawAspect="Content" ObjectID="_1468075733" r:id="rId29"/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B．</w:t>
      </w:r>
      <w:r>
        <w:rPr>
          <w:rFonts w:ascii="Times New Roman" w:eastAsia="宋体" w:hAnsi="Times New Roman"/>
          <w:b w:val="0"/>
          <w:bCs/>
          <w:i/>
        </w:rPr>
        <w:t>a</w:t>
      </w:r>
      <w:r>
        <w:rPr>
          <w:rFonts w:ascii="Times New Roman" w:eastAsia="宋体" w:hAnsi="Times New Roman"/>
          <w:b w:val="0"/>
          <w:bCs/>
        </w:rPr>
        <w:t>端的电势低于</w:t>
      </w:r>
      <w:r>
        <w:rPr>
          <w:rFonts w:ascii="Times New Roman" w:eastAsia="宋体" w:hAnsi="Times New Roman"/>
          <w:b w:val="0"/>
          <w:bCs/>
          <w:i/>
        </w:rPr>
        <w:t>b</w:t>
      </w:r>
      <w:r>
        <w:rPr>
          <w:rFonts w:ascii="Times New Roman" w:eastAsia="宋体" w:hAnsi="Times New Roman"/>
          <w:b w:val="0"/>
          <w:bCs/>
        </w:rPr>
        <w:t>端的电势，</w:t>
      </w:r>
      <w:r>
        <w:rPr>
          <w:rFonts w:ascii="Times New Roman" w:eastAsia="宋体" w:hAnsi="Times New Roman"/>
          <w:b w:val="0"/>
          <w:bCs/>
        </w:rPr>
        <w:object>
          <v:shape id="_x0000_i1034" type="#_x0000_t75" alt="eqId342df0dfc2674dd49ab14fff4513c105" style="width:16.15pt;height:13.9pt" o:oleicon="f" o:ole="" coordsize="21600,21600" o:preferrelative="t" filled="f" stroked="f">
            <v:stroke joinstyle="miter"/>
            <v:imagedata r:id="rId26" o:title="eqId342df0dfc2674dd49ab14fff4513c105"/>
            <o:lock v:ext="edit" aspectratio="t"/>
            <w10:anchorlock/>
          </v:shape>
          <o:OLEObject Type="Embed" ProgID="Equation.DSMT4" ShapeID="_x0000_i1034" DrawAspect="Content" ObjectID="_1468075734" r:id="rId30"/>
        </w:object>
      </w:r>
      <w:r>
        <w:rPr>
          <w:rFonts w:ascii="Times New Roman" w:eastAsia="宋体" w:hAnsi="Times New Roman"/>
          <w:b w:val="0"/>
          <w:bCs/>
        </w:rPr>
        <w:t>杆电动势为</w:t>
      </w:r>
      <w:r>
        <w:rPr>
          <w:rFonts w:ascii="Times New Roman" w:eastAsia="宋体" w:hAnsi="Times New Roman"/>
          <w:b w:val="0"/>
          <w:bCs/>
        </w:rPr>
        <w:object>
          <v:shape id="_x0000_i1035" type="#_x0000_t75" alt="eqId6d4c558993164a25b6f9757dabc24b6b" style="width:41pt;height:31pt" o:oleicon="f" o:ole="" coordsize="21600,21600" o:preferrelative="t" filled="f" stroked="f">
            <v:stroke joinstyle="miter"/>
            <v:imagedata r:id="rId28" o:title="eqId6d4c558993164a25b6f9757dabc24b6b"/>
            <o:lock v:ext="edit" aspectratio="t"/>
            <w10:anchorlock/>
          </v:shape>
          <o:OLEObject Type="Embed" ProgID="Equation.DSMT4" ShapeID="_x0000_i1035" DrawAspect="Content" ObjectID="_1468075735" r:id="rId31"/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C．</w:t>
      </w:r>
      <w:r>
        <w:rPr>
          <w:rFonts w:ascii="Times New Roman" w:eastAsia="宋体" w:hAnsi="Times New Roman"/>
          <w:b w:val="0"/>
          <w:bCs/>
          <w:i/>
        </w:rPr>
        <w:t>a</w:t>
      </w:r>
      <w:r>
        <w:rPr>
          <w:rFonts w:ascii="Times New Roman" w:eastAsia="宋体" w:hAnsi="Times New Roman"/>
          <w:b w:val="0"/>
          <w:bCs/>
        </w:rPr>
        <w:t>端的电势高于</w:t>
      </w:r>
      <w:r>
        <w:rPr>
          <w:rFonts w:ascii="Times New Roman" w:eastAsia="宋体" w:hAnsi="Times New Roman"/>
          <w:b w:val="0"/>
          <w:bCs/>
          <w:i/>
        </w:rPr>
        <w:t>b</w:t>
      </w:r>
      <w:r>
        <w:rPr>
          <w:rFonts w:ascii="Times New Roman" w:eastAsia="宋体" w:hAnsi="Times New Roman"/>
          <w:b w:val="0"/>
          <w:bCs/>
        </w:rPr>
        <w:t>端的电势，</w:t>
      </w:r>
      <w:r>
        <w:rPr>
          <w:rFonts w:ascii="Times New Roman" w:eastAsia="宋体" w:hAnsi="Times New Roman"/>
          <w:b w:val="0"/>
          <w:bCs/>
        </w:rPr>
        <w:object>
          <v:shape id="_x0000_i1036" type="#_x0000_t75" alt="eqId342df0dfc2674dd49ab14fff4513c105" style="width:16.15pt;height:13.9pt" o:oleicon="f" o:ole="" coordsize="21600,21600" o:preferrelative="t" filled="f" stroked="f">
            <v:stroke joinstyle="miter"/>
            <v:imagedata r:id="rId26" o:title="eqId342df0dfc2674dd49ab14fff4513c105"/>
            <o:lock v:ext="edit" aspectratio="t"/>
            <w10:anchorlock/>
          </v:shape>
          <o:OLEObject Type="Embed" ProgID="Equation.DSMT4" ShapeID="_x0000_i1036" DrawAspect="Content" ObjectID="_1468075736" r:id="rId32"/>
        </w:object>
      </w:r>
      <w:r>
        <w:rPr>
          <w:rFonts w:ascii="Times New Roman" w:eastAsia="宋体" w:hAnsi="Times New Roman"/>
          <w:b w:val="0"/>
          <w:bCs/>
        </w:rPr>
        <w:t>杆电动势为</w:t>
      </w:r>
      <w:r>
        <w:rPr>
          <w:rFonts w:ascii="Times New Roman" w:eastAsia="宋体" w:hAnsi="Times New Roman"/>
          <w:b w:val="0"/>
          <w:bCs/>
        </w:rPr>
        <w:object>
          <v:shape id="_x0000_i1037" type="#_x0000_t75" alt="eqId0f071bb6fa6f4ce88e41ec3f1e2c160e" style="width:32.25pt;height:15.75pt" o:oleicon="f" o:ole="" coordsize="21600,21600" o:preferrelative="t" filled="f" stroked="f">
            <v:stroke joinstyle="miter"/>
            <v:imagedata r:id="rId33" o:title="eqId0f071bb6fa6f4ce88e41ec3f1e2c160e"/>
            <o:lock v:ext="edit" aspectratio="t"/>
            <w10:anchorlock/>
          </v:shape>
          <o:OLEObject Type="Embed" ProgID="Equation.DSMT4" ShapeID="_x0000_i1037" DrawAspect="Content" ObjectID="_1468075737" r:id="rId34"/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D．</w:t>
      </w:r>
      <w:r>
        <w:rPr>
          <w:rFonts w:ascii="Times New Roman" w:eastAsia="宋体" w:hAnsi="Times New Roman"/>
          <w:b w:val="0"/>
          <w:bCs/>
          <w:i/>
        </w:rPr>
        <w:t>a</w:t>
      </w:r>
      <w:r>
        <w:rPr>
          <w:rFonts w:ascii="Times New Roman" w:eastAsia="宋体" w:hAnsi="Times New Roman"/>
          <w:b w:val="0"/>
          <w:bCs/>
        </w:rPr>
        <w:t>端的电势低于</w:t>
      </w:r>
      <w:r>
        <w:rPr>
          <w:rFonts w:ascii="Times New Roman" w:eastAsia="宋体" w:hAnsi="Times New Roman"/>
          <w:b w:val="0"/>
          <w:bCs/>
          <w:i/>
        </w:rPr>
        <w:t>b</w:t>
      </w:r>
      <w:r>
        <w:rPr>
          <w:rFonts w:ascii="Times New Roman" w:eastAsia="宋体" w:hAnsi="Times New Roman"/>
          <w:b w:val="0"/>
          <w:bCs/>
        </w:rPr>
        <w:t>端的电势，</w:t>
      </w:r>
      <w:r>
        <w:rPr>
          <w:rFonts w:ascii="Times New Roman" w:eastAsia="宋体" w:hAnsi="Times New Roman"/>
          <w:b w:val="0"/>
          <w:bCs/>
        </w:rPr>
        <w:object>
          <v:shape id="_x0000_i1038" type="#_x0000_t75" alt="eqId342df0dfc2674dd49ab14fff4513c105" style="width:16.15pt;height:13.9pt" o:oleicon="f" o:ole="" coordsize="21600,21600" o:preferrelative="t" filled="f" stroked="f">
            <v:stroke joinstyle="miter"/>
            <v:imagedata r:id="rId26" o:title="eqId342df0dfc2674dd49ab14fff4513c105"/>
            <o:lock v:ext="edit" aspectratio="t"/>
            <w10:anchorlock/>
          </v:shape>
          <o:OLEObject Type="Embed" ProgID="Equation.DSMT4" ShapeID="_x0000_i1038" DrawAspect="Content" ObjectID="_1468075738" r:id="rId35"/>
        </w:object>
      </w:r>
      <w:r>
        <w:rPr>
          <w:rFonts w:ascii="Times New Roman" w:eastAsia="宋体" w:hAnsi="Times New Roman"/>
          <w:b w:val="0"/>
          <w:bCs/>
        </w:rPr>
        <w:t>杆电动势为</w:t>
      </w:r>
      <w:r>
        <w:rPr>
          <w:rFonts w:ascii="Times New Roman" w:eastAsia="宋体" w:hAnsi="Times New Roman"/>
          <w:b w:val="0"/>
          <w:bCs/>
        </w:rPr>
        <w:object>
          <v:shape id="_x0000_i1039" type="#_x0000_t75" alt="eqId0f071bb6fa6f4ce88e41ec3f1e2c160e" style="width:32.25pt;height:15.75pt" o:oleicon="f" o:ole="" coordsize="21600,21600" o:preferrelative="t" filled="f" stroked="f">
            <v:stroke joinstyle="miter"/>
            <v:imagedata r:id="rId33" o:title="eqId0f071bb6fa6f4ce88e41ec3f1e2c160e"/>
            <o:lock v:ext="edit" aspectratio="t"/>
            <w10:anchorlock/>
          </v:shape>
          <o:OLEObject Type="Embed" ProgID="Equation.DSMT4" ShapeID="_x0000_i1039" DrawAspect="Content" ObjectID="_1468075739" r:id="rId36"/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Times New Roman" w:eastAsia="宋体" w:hAnsi="Times New Roman"/>
          <w:b/>
          <w:bCs w:val="0"/>
          <w:color w:val="auto"/>
        </w:rPr>
      </w:pPr>
      <w:r>
        <w:rPr>
          <w:rFonts w:ascii="Times New Roman" w:eastAsia="宋体" w:hAnsi="Times New Roman" w:hint="eastAsia"/>
          <w:b/>
          <w:bCs w:val="0"/>
          <w:color w:val="auto"/>
          <w:lang w:val="en-US" w:eastAsia="zh-CN"/>
        </w:rPr>
        <w:t>二</w:t>
      </w:r>
      <w:r>
        <w:rPr>
          <w:rFonts w:ascii="Times New Roman" w:eastAsia="宋体" w:hAnsi="Times New Roman" w:hint="eastAsia"/>
          <w:b/>
          <w:bCs w:val="0"/>
          <w:color w:val="auto"/>
        </w:rPr>
        <w:t>、多选题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 w:hint="eastAsia"/>
          <w:b w:val="0"/>
          <w:bCs/>
          <w:lang w:val="en-US" w:eastAsia="zh-CN"/>
        </w:rPr>
        <w:t>7</w:t>
      </w:r>
      <w:r>
        <w:rPr>
          <w:rFonts w:ascii="Times New Roman" w:eastAsia="宋体" w:hAnsi="Times New Roman"/>
          <w:b w:val="0"/>
          <w:bCs/>
        </w:rPr>
        <w:t>．单匝矩形线圈在匀强磁场中匀速转动，转轴垂直于磁场，若线圈所围面积里磁通量随时间变化的规律如图所示，则其中错误的是（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drawing>
          <wp:inline distT="0" distB="0" distL="114300" distR="114300">
            <wp:extent cx="1447800" cy="1295400"/>
            <wp:effectExtent l="0" t="0" r="0" b="0"/>
            <wp:docPr id="100004" name="图片 10000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142838" name="图片 100004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b w:val="0"/>
          <w:bCs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A．线圈中</w:t>
      </w:r>
      <w:r>
        <w:rPr>
          <w:rFonts w:ascii="Times New Roman" w:eastAsia="宋体" w:hAnsi="Times New Roman"/>
          <w:b w:val="0"/>
          <w:bCs/>
          <w:i/>
        </w:rPr>
        <w:t>O</w:t>
      </w:r>
      <w:r>
        <w:rPr>
          <w:rFonts w:ascii="Times New Roman" w:eastAsia="宋体" w:hAnsi="Times New Roman"/>
          <w:b w:val="0"/>
          <w:bCs/>
        </w:rPr>
        <w:t>时刻感应电动势最大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B．线圈中</w:t>
      </w:r>
      <w:r>
        <w:rPr>
          <w:rFonts w:ascii="Times New Roman" w:eastAsia="宋体" w:hAnsi="Times New Roman"/>
          <w:b w:val="0"/>
          <w:bCs/>
          <w:i/>
        </w:rPr>
        <w:t>D</w:t>
      </w:r>
      <w:r>
        <w:rPr>
          <w:rFonts w:ascii="Times New Roman" w:eastAsia="宋体" w:hAnsi="Times New Roman"/>
          <w:b w:val="0"/>
          <w:bCs/>
        </w:rPr>
        <w:t>时刻感应电动势为零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C．线圈中</w:t>
      </w:r>
      <w:r>
        <w:rPr>
          <w:rFonts w:ascii="Times New Roman" w:eastAsia="宋体" w:hAnsi="Times New Roman"/>
          <w:b w:val="0"/>
          <w:bCs/>
          <w:i/>
        </w:rPr>
        <w:t>D</w:t>
      </w:r>
      <w:r>
        <w:rPr>
          <w:rFonts w:ascii="Times New Roman" w:eastAsia="宋体" w:hAnsi="Times New Roman"/>
          <w:b w:val="0"/>
          <w:bCs/>
        </w:rPr>
        <w:t>时刻感应电动势最大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D．线圈中</w:t>
      </w:r>
      <w:r>
        <w:rPr>
          <w:rFonts w:ascii="Times New Roman" w:eastAsia="宋体" w:hAnsi="Times New Roman"/>
          <w:b w:val="0"/>
          <w:bCs/>
          <w:i/>
        </w:rPr>
        <w:t>O</w:t>
      </w:r>
      <w:r>
        <w:rPr>
          <w:rFonts w:ascii="Times New Roman" w:eastAsia="宋体" w:hAnsi="Times New Roman"/>
          <w:b w:val="0"/>
          <w:bCs/>
        </w:rPr>
        <w:t>至</w:t>
      </w:r>
      <w:r>
        <w:rPr>
          <w:rFonts w:ascii="Times New Roman" w:eastAsia="宋体" w:hAnsi="Times New Roman"/>
          <w:b w:val="0"/>
          <w:bCs/>
          <w:i/>
        </w:rPr>
        <w:t>D</w:t>
      </w:r>
      <w:r>
        <w:rPr>
          <w:rFonts w:ascii="Times New Roman" w:eastAsia="宋体" w:hAnsi="Times New Roman"/>
          <w:b w:val="0"/>
          <w:bCs/>
        </w:rPr>
        <w:t>时间内平均感电动势为0.4V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 w:hint="eastAsia"/>
          <w:b w:val="0"/>
          <w:bCs/>
          <w:lang w:val="en-US" w:eastAsia="zh-CN"/>
        </w:rPr>
        <w:t>8</w:t>
      </w:r>
      <w:r>
        <w:rPr>
          <w:rFonts w:ascii="Times New Roman" w:eastAsia="宋体" w:hAnsi="Times New Roman"/>
          <w:b w:val="0"/>
          <w:bCs/>
        </w:rPr>
        <w:t>．如图所示，一导线弯成直径为</w:t>
      </w:r>
      <w:r>
        <w:rPr>
          <w:rFonts w:ascii="Times New Roman" w:eastAsia="宋体" w:hAnsi="Times New Roman"/>
          <w:b w:val="0"/>
          <w:bCs/>
          <w:i/>
        </w:rPr>
        <w:t>d</w:t>
      </w:r>
      <w:r>
        <w:rPr>
          <w:rFonts w:ascii="Times New Roman" w:eastAsia="宋体" w:hAnsi="Times New Roman"/>
          <w:b w:val="0"/>
          <w:bCs/>
        </w:rPr>
        <w:t>的半圆形闭合回路，虚线</w:t>
      </w:r>
      <w:r>
        <w:rPr>
          <w:rFonts w:ascii="Times New Roman" w:eastAsia="宋体" w:hAnsi="Times New Roman"/>
          <w:b w:val="0"/>
          <w:bCs/>
          <w:i/>
        </w:rPr>
        <w:t>MN</w:t>
      </w:r>
      <w:r>
        <w:rPr>
          <w:rFonts w:ascii="Times New Roman" w:eastAsia="宋体" w:hAnsi="Times New Roman"/>
          <w:b w:val="0"/>
          <w:bCs/>
        </w:rPr>
        <w:t>右侧有磁感应强度为</w:t>
      </w:r>
      <w:r>
        <w:rPr>
          <w:rFonts w:ascii="Times New Roman" w:eastAsia="宋体" w:hAnsi="Times New Roman"/>
          <w:b w:val="0"/>
          <w:bCs/>
          <w:i/>
        </w:rPr>
        <w:t>B</w:t>
      </w:r>
      <w:r>
        <w:rPr>
          <w:rFonts w:ascii="Times New Roman" w:eastAsia="宋体" w:hAnsi="Times New Roman"/>
          <w:b w:val="0"/>
          <w:bCs/>
        </w:rPr>
        <w:t>的匀强磁场，方向垂直于回路所在的平面，回路以速度</w:t>
      </w:r>
      <w:r>
        <w:rPr>
          <w:rFonts w:ascii="Times New Roman" w:eastAsia="宋体" w:hAnsi="Times New Roman"/>
          <w:b w:val="0"/>
          <w:bCs/>
          <w:i/>
        </w:rPr>
        <w:t>v</w:t>
      </w:r>
      <w:r>
        <w:rPr>
          <w:rFonts w:ascii="Times New Roman" w:eastAsia="宋体" w:hAnsi="Times New Roman"/>
          <w:b w:val="0"/>
          <w:bCs/>
        </w:rPr>
        <w:t>向右匀速进入磁场，直径</w:t>
      </w:r>
      <w:r>
        <w:rPr>
          <w:rFonts w:ascii="Times New Roman" w:eastAsia="宋体" w:hAnsi="Times New Roman"/>
          <w:b w:val="0"/>
          <w:bCs/>
          <w:i/>
        </w:rPr>
        <w:t>CD</w:t>
      </w:r>
      <w:r>
        <w:rPr>
          <w:rFonts w:ascii="Times New Roman" w:eastAsia="宋体" w:hAnsi="Times New Roman"/>
          <w:b w:val="0"/>
          <w:bCs/>
        </w:rPr>
        <w:t>始终与</w:t>
      </w:r>
      <w:r>
        <w:rPr>
          <w:rFonts w:ascii="Times New Roman" w:eastAsia="宋体" w:hAnsi="Times New Roman"/>
          <w:b w:val="0"/>
          <w:bCs/>
          <w:i/>
        </w:rPr>
        <w:t>MN</w:t>
      </w:r>
      <w:r>
        <w:rPr>
          <w:rFonts w:ascii="Times New Roman" w:eastAsia="宋体" w:hAnsi="Times New Roman"/>
          <w:b w:val="0"/>
          <w:bCs/>
        </w:rPr>
        <w:t>垂直。从</w:t>
      </w:r>
      <w:r>
        <w:rPr>
          <w:rFonts w:ascii="Times New Roman" w:eastAsia="宋体" w:hAnsi="Times New Roman"/>
          <w:b w:val="0"/>
          <w:bCs/>
          <w:i/>
        </w:rPr>
        <w:t>D</w:t>
      </w:r>
      <w:r>
        <w:rPr>
          <w:rFonts w:ascii="Times New Roman" w:eastAsia="宋体" w:hAnsi="Times New Roman"/>
          <w:b w:val="0"/>
          <w:bCs/>
        </w:rPr>
        <w:t>点到达边界开始到</w:t>
      </w:r>
      <w:r>
        <w:rPr>
          <w:rFonts w:ascii="Times New Roman" w:eastAsia="宋体" w:hAnsi="Times New Roman"/>
          <w:b w:val="0"/>
          <w:bCs/>
          <w:i/>
        </w:rPr>
        <w:t>C</w:t>
      </w:r>
      <w:r>
        <w:rPr>
          <w:rFonts w:ascii="Times New Roman" w:eastAsia="宋体" w:hAnsi="Times New Roman"/>
          <w:b w:val="0"/>
          <w:bCs/>
        </w:rPr>
        <w:t>点进入磁场为止，下列说法中正确的是（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drawing>
          <wp:inline distT="0" distB="0" distL="114300" distR="114300">
            <wp:extent cx="2238375" cy="1657350"/>
            <wp:effectExtent l="0" t="0" r="1905" b="3810"/>
            <wp:docPr id="100001" name="图片 10000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795214" name="图片 100001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tabs>
          <w:tab w:val="left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A．感应电流方向为逆时针方向</w:t>
      </w:r>
      <w:r>
        <w:rPr>
          <w:rFonts w:ascii="Times New Roman" w:eastAsia="宋体" w:hAnsi="Times New Roman"/>
          <w:b w:val="0"/>
          <w:bCs/>
        </w:rPr>
        <w:tab/>
      </w:r>
      <w:r>
        <w:rPr>
          <w:rFonts w:ascii="Times New Roman" w:eastAsia="宋体" w:hAnsi="Times New Roman"/>
          <w:b w:val="0"/>
          <w:bCs/>
        </w:rPr>
        <w:t>B．</w:t>
      </w:r>
      <w:r>
        <w:rPr>
          <w:rFonts w:ascii="Times New Roman" w:eastAsia="宋体" w:hAnsi="Times New Roman"/>
          <w:b w:val="0"/>
          <w:bCs/>
          <w:i/>
        </w:rPr>
        <w:t>CD</w:t>
      </w:r>
      <w:r>
        <w:rPr>
          <w:rFonts w:ascii="Times New Roman" w:eastAsia="宋体" w:hAnsi="Times New Roman"/>
          <w:b w:val="0"/>
          <w:bCs/>
        </w:rPr>
        <w:t>段直导线始终不受安培力</w:t>
      </w:r>
    </w:p>
    <w:p>
      <w:pPr>
        <w:keepNext w:val="0"/>
        <w:keepLines w:val="0"/>
        <w:pageBreakBefore w:val="0"/>
        <w:widowControl w:val="0"/>
        <w:tabs>
          <w:tab w:val="left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  <w:i/>
        </w:rPr>
      </w:pPr>
      <w:r>
        <w:rPr>
          <w:rFonts w:ascii="Times New Roman" w:eastAsia="宋体" w:hAnsi="Times New Roman"/>
          <w:b w:val="0"/>
          <w:bCs/>
        </w:rPr>
        <w:t>C．感应电动势的最大值</w:t>
      </w:r>
      <w:r>
        <w:rPr>
          <w:rFonts w:ascii="Times New Roman" w:eastAsia="宋体" w:hAnsi="Times New Roman"/>
          <w:b w:val="0"/>
          <w:bCs/>
        </w:rPr>
        <w:object>
          <v:shape id="_x0000_i1040" type="#_x0000_t75" alt="eqId59a804a813f64e96994a2caf4534ac96" style="width:43pt;height:14pt" o:oleicon="f" o:ole="" coordsize="21600,21600" o:preferrelative="t" filled="f" stroked="f">
            <v:stroke joinstyle="miter"/>
            <v:imagedata r:id="rId39" o:title="eqId59a804a813f64e96994a2caf4534ac96"/>
            <o:lock v:ext="edit" aspectratio="t"/>
            <w10:anchorlock/>
          </v:shape>
          <o:OLEObject Type="Embed" ProgID="Equation.DSMT4" ShapeID="_x0000_i1040" DrawAspect="Content" ObjectID="_1468075740" r:id="rId40"/>
        </w:object>
      </w:r>
      <w:r>
        <w:rPr>
          <w:rFonts w:ascii="Times New Roman" w:eastAsia="宋体" w:hAnsi="Times New Roman"/>
          <w:b w:val="0"/>
          <w:bCs/>
        </w:rPr>
        <w:tab/>
      </w:r>
      <w:r>
        <w:rPr>
          <w:rFonts w:ascii="Times New Roman" w:eastAsia="宋体" w:hAnsi="Times New Roman"/>
          <w:b w:val="0"/>
          <w:bCs/>
        </w:rPr>
        <w:t>D．感应电动势的平均值</w:t>
      </w:r>
      <w:r>
        <w:rPr>
          <w:rFonts w:ascii="Times New Roman" w:eastAsia="宋体" w:hAnsi="Times New Roman"/>
          <w:b w:val="0"/>
          <w:bCs/>
        </w:rPr>
        <w:object>
          <v:shape id="_x0000_i1041" type="#_x0000_t75" alt="eqIdbe7e3ea6c8ac4be4a0c6173d965bfd7b" style="width:12.1pt;height:16.05pt" o:oleicon="f" o:ole="" coordsize="21600,21600" o:preferrelative="t" filled="f" stroked="f">
            <v:stroke joinstyle="miter"/>
            <v:imagedata r:id="rId41" o:title="eqIdbe7e3ea6c8ac4be4a0c6173d965bfd7b"/>
            <o:lock v:ext="edit" aspectratio="t"/>
            <w10:anchorlock/>
          </v:shape>
          <o:OLEObject Type="Embed" ProgID="Equation.DSMT4" ShapeID="_x0000_i1041" DrawAspect="Content" ObjectID="_1468075741" r:id="rId42"/>
        </w:object>
      </w:r>
      <w:r>
        <w:rPr>
          <w:rFonts w:ascii="Times New Roman" w:eastAsia="宋体" w:hAnsi="Times New Roman"/>
          <w:b w:val="0"/>
          <w:bCs/>
        </w:rPr>
        <w:t>=</w:t>
      </w:r>
      <w:r>
        <w:rPr>
          <w:rFonts w:ascii="Times New Roman" w:eastAsia="宋体" w:hAnsi="Times New Roman"/>
          <w:b w:val="0"/>
          <w:bCs/>
        </w:rPr>
        <w:object>
          <v:shape id="_x0000_i1042" type="#_x0000_t75" alt="eqId231e56cfb91a489890b9c771c5aad8e9" style="width:10.95pt;height:31.1pt" o:oleicon="f" o:ole="" coordsize="21600,21600" o:preferrelative="t" filled="f" stroked="f">
            <v:stroke joinstyle="miter"/>
            <v:imagedata r:id="rId43" o:title="eqId231e56cfb91a489890b9c771c5aad8e9"/>
            <o:lock v:ext="edit" aspectratio="t"/>
            <w10:anchorlock/>
          </v:shape>
          <o:OLEObject Type="Embed" ProgID="Equation.DSMT4" ShapeID="_x0000_i1042" DrawAspect="Content" ObjectID="_1468075742" r:id="rId44"/>
        </w:object>
      </w:r>
      <w:r>
        <w:rPr>
          <w:rFonts w:ascii="Times New Roman" w:eastAsia="宋体" w:hAnsi="Times New Roman"/>
          <w:b w:val="0"/>
          <w:bCs/>
          <w:i/>
        </w:rPr>
        <w:drawing>
          <wp:inline>
            <wp:extent cx="254000" cy="254000"/>
            <wp:docPr id="10008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84820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b w:val="0"/>
          <w:bCs/>
          <w:i/>
        </w:rPr>
        <w:t>πBdv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 w:hint="eastAsia"/>
          <w:b w:val="0"/>
          <w:bCs/>
          <w:lang w:val="en-US" w:eastAsia="zh-CN"/>
        </w:rPr>
        <w:t>9</w:t>
      </w:r>
      <w:r>
        <w:rPr>
          <w:rFonts w:ascii="Times New Roman" w:eastAsia="宋体" w:hAnsi="Times New Roman"/>
          <w:b w:val="0"/>
          <w:bCs/>
        </w:rPr>
        <w:t>．如图，固定在同一水平面内的平行光滑金属导轨</w:t>
      </w:r>
      <w:r>
        <w:rPr>
          <w:rFonts w:ascii="Times New Roman" w:eastAsia="宋体" w:hAnsi="Times New Roman"/>
          <w:b w:val="0"/>
          <w:bCs/>
          <w:i/>
        </w:rPr>
        <w:t>M</w:t>
      </w:r>
      <w:r>
        <w:rPr>
          <w:rFonts w:ascii="Times New Roman" w:eastAsia="宋体" w:hAnsi="Times New Roman"/>
          <w:b w:val="0"/>
          <w:bCs/>
        </w:rPr>
        <w:t>、</w:t>
      </w:r>
      <w:r>
        <w:rPr>
          <w:rFonts w:ascii="Times New Roman" w:eastAsia="宋体" w:hAnsi="Times New Roman"/>
          <w:b w:val="0"/>
          <w:bCs/>
          <w:i/>
        </w:rPr>
        <w:t>N</w:t>
      </w:r>
      <w:r>
        <w:rPr>
          <w:rFonts w:ascii="Times New Roman" w:eastAsia="宋体" w:hAnsi="Times New Roman"/>
          <w:b w:val="0"/>
          <w:bCs/>
        </w:rPr>
        <w:t>，处于竖直向下的匀强磁场中，左端接有定值电阻</w:t>
      </w:r>
      <w:r>
        <w:rPr>
          <w:rFonts w:ascii="Times New Roman" w:eastAsia="宋体" w:hAnsi="Times New Roman"/>
          <w:b w:val="0"/>
          <w:bCs/>
          <w:i/>
        </w:rPr>
        <w:t>R</w:t>
      </w:r>
      <w:r>
        <w:rPr>
          <w:rFonts w:ascii="Times New Roman" w:eastAsia="宋体" w:hAnsi="Times New Roman"/>
          <w:b w:val="0"/>
          <w:bCs/>
        </w:rPr>
        <w:t>。一定质量的硬直金属棒</w:t>
      </w:r>
      <w:r>
        <w:rPr>
          <w:rFonts w:ascii="Times New Roman" w:eastAsia="宋体" w:hAnsi="Times New Roman"/>
          <w:b w:val="0"/>
          <w:bCs/>
          <w:i/>
        </w:rPr>
        <w:t>PQ</w:t>
      </w:r>
      <w:r>
        <w:rPr>
          <w:rFonts w:ascii="Times New Roman" w:eastAsia="宋体" w:hAnsi="Times New Roman"/>
          <w:b w:val="0"/>
          <w:bCs/>
        </w:rPr>
        <w:t>放在导轨上，棒在平行于导轨的拉力</w:t>
      </w:r>
      <w:r>
        <w:rPr>
          <w:rFonts w:ascii="Times New Roman" w:eastAsia="宋体" w:hAnsi="Times New Roman"/>
          <w:b w:val="0"/>
          <w:bCs/>
          <w:i/>
        </w:rPr>
        <w:t>F</w:t>
      </w:r>
      <w:r>
        <w:rPr>
          <w:rFonts w:ascii="Times New Roman" w:eastAsia="宋体" w:hAnsi="Times New Roman"/>
          <w:b w:val="0"/>
          <w:bCs/>
        </w:rPr>
        <w:t>作用下从静止开始做匀加速直线运动，运动中棒始终与导轨垂直并接触良好。导轨电阻不计。则拉力</w:t>
      </w:r>
      <w:r>
        <w:rPr>
          <w:rFonts w:ascii="Times New Roman" w:eastAsia="宋体" w:hAnsi="Times New Roman"/>
          <w:b w:val="0"/>
          <w:bCs/>
          <w:i/>
        </w:rPr>
        <w:t>F</w:t>
      </w:r>
      <w:r>
        <w:rPr>
          <w:rFonts w:ascii="Times New Roman" w:eastAsia="宋体" w:hAnsi="Times New Roman"/>
          <w:b w:val="0"/>
          <w:bCs/>
        </w:rPr>
        <w:t>随时间</w:t>
      </w:r>
      <w:r>
        <w:rPr>
          <w:rFonts w:ascii="Times New Roman" w:eastAsia="宋体" w:hAnsi="Times New Roman"/>
          <w:b w:val="0"/>
          <w:bCs/>
          <w:i/>
        </w:rPr>
        <w:t>t</w:t>
      </w:r>
      <w:r>
        <w:rPr>
          <w:rFonts w:ascii="Times New Roman" w:eastAsia="宋体" w:hAnsi="Times New Roman"/>
          <w:b w:val="0"/>
          <w:bCs/>
        </w:rPr>
        <w:t>、棒中的电流</w:t>
      </w:r>
      <w:r>
        <w:rPr>
          <w:rFonts w:ascii="Times New Roman" w:eastAsia="宋体" w:hAnsi="Times New Roman"/>
          <w:b w:val="0"/>
          <w:bCs/>
          <w:i/>
        </w:rPr>
        <w:t>i</w:t>
      </w:r>
      <w:r>
        <w:rPr>
          <w:rFonts w:ascii="Times New Roman" w:eastAsia="宋体" w:hAnsi="Times New Roman"/>
          <w:b w:val="0"/>
          <w:bCs/>
        </w:rPr>
        <w:t>随棒的位移</w:t>
      </w:r>
      <w:r>
        <w:rPr>
          <w:rFonts w:ascii="Times New Roman" w:eastAsia="宋体" w:hAnsi="Times New Roman"/>
          <w:b w:val="0"/>
          <w:bCs/>
          <w:i/>
        </w:rPr>
        <w:t>x</w:t>
      </w:r>
      <w:r>
        <w:rPr>
          <w:rFonts w:ascii="Times New Roman" w:eastAsia="宋体" w:hAnsi="Times New Roman"/>
          <w:b w:val="0"/>
          <w:bCs/>
        </w:rPr>
        <w:t>变化的图像可能是（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drawing>
          <wp:inline distT="0" distB="0" distL="114300" distR="114300">
            <wp:extent cx="2209800" cy="857250"/>
            <wp:effectExtent l="0" t="0" r="0" b="11430"/>
            <wp:docPr id="100011" name="图片 10001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321012" name="图片 100011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tabs>
          <w:tab w:val="left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A．</w:t>
      </w:r>
      <w:r>
        <w:rPr>
          <w:rFonts w:ascii="Times New Roman" w:eastAsia="宋体" w:hAnsi="Times New Roman"/>
          <w:b w:val="0"/>
          <w:bCs/>
        </w:rPr>
        <w:drawing>
          <wp:inline distT="0" distB="0" distL="114300" distR="114300">
            <wp:extent cx="1362075" cy="1247775"/>
            <wp:effectExtent l="0" t="0" r="9525" b="1905"/>
            <wp:docPr id="100012" name="图片 10001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368151" name="图片 100012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b w:val="0"/>
          <w:bCs/>
        </w:rPr>
        <w:tab/>
      </w:r>
      <w:r>
        <w:rPr>
          <w:rFonts w:ascii="Times New Roman" w:eastAsia="宋体" w:hAnsi="Times New Roman"/>
          <w:b w:val="0"/>
          <w:bCs/>
        </w:rPr>
        <w:t>B．</w:t>
      </w:r>
      <w:r>
        <w:rPr>
          <w:rFonts w:ascii="Times New Roman" w:eastAsia="宋体" w:hAnsi="Times New Roman"/>
          <w:b w:val="0"/>
          <w:bCs/>
        </w:rPr>
        <w:drawing>
          <wp:inline distT="0" distB="0" distL="114300" distR="114300">
            <wp:extent cx="1362075" cy="1247775"/>
            <wp:effectExtent l="0" t="0" r="9525" b="1905"/>
            <wp:docPr id="100013" name="图片 10001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33141" name="图片 100013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tabs>
          <w:tab w:val="left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C．</w:t>
      </w:r>
      <w:r>
        <w:rPr>
          <w:rFonts w:ascii="Times New Roman" w:eastAsia="宋体" w:hAnsi="Times New Roman"/>
          <w:b w:val="0"/>
          <w:bCs/>
        </w:rPr>
        <w:drawing>
          <wp:inline distT="0" distB="0" distL="114300" distR="114300">
            <wp:extent cx="1362075" cy="1247775"/>
            <wp:effectExtent l="0" t="0" r="9525" b="1905"/>
            <wp:docPr id="100014" name="图片 10001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190656" name="图片 100014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b w:val="0"/>
          <w:bCs/>
        </w:rPr>
        <w:tab/>
      </w:r>
      <w:r>
        <w:rPr>
          <w:rFonts w:ascii="Times New Roman" w:eastAsia="宋体" w:hAnsi="Times New Roman"/>
          <w:b w:val="0"/>
          <w:bCs/>
        </w:rPr>
        <w:t>D．</w:t>
      </w:r>
      <w:r>
        <w:rPr>
          <w:rFonts w:ascii="Times New Roman" w:eastAsia="宋体" w:hAnsi="Times New Roman"/>
          <w:b w:val="0"/>
          <w:bCs/>
        </w:rPr>
        <w:drawing>
          <wp:inline distT="0" distB="0" distL="114300" distR="114300">
            <wp:extent cx="1362075" cy="1247775"/>
            <wp:effectExtent l="0" t="0" r="9525" b="1905"/>
            <wp:docPr id="100015" name="图片 10001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252493" name="图片 100015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 w:hint="eastAsia"/>
          <w:b w:val="0"/>
          <w:bCs/>
          <w:lang w:val="en-US" w:eastAsia="zh-CN"/>
        </w:rPr>
        <w:t>10</w:t>
      </w:r>
      <w:r>
        <w:rPr>
          <w:rFonts w:ascii="Times New Roman" w:eastAsia="宋体" w:hAnsi="Times New Roman"/>
          <w:b w:val="0"/>
          <w:bCs/>
        </w:rPr>
        <w:t>．如图所示，两块水平放置的金属板距离为</w:t>
      </w:r>
      <w:r>
        <w:rPr>
          <w:rFonts w:ascii="Times New Roman" w:eastAsia="宋体" w:hAnsi="Times New Roman"/>
          <w:b w:val="0"/>
          <w:bCs/>
          <w:i/>
        </w:rPr>
        <w:t>d</w:t>
      </w:r>
      <w:r>
        <w:rPr>
          <w:rFonts w:ascii="Times New Roman" w:eastAsia="宋体" w:hAnsi="Times New Roman"/>
          <w:b w:val="0"/>
          <w:bCs/>
        </w:rPr>
        <w:t>，用导线、开关</w:t>
      </w:r>
      <w:r>
        <w:rPr>
          <w:rFonts w:ascii="Times New Roman" w:eastAsia="宋体" w:hAnsi="Times New Roman"/>
          <w:b w:val="0"/>
          <w:bCs/>
          <w:i/>
        </w:rPr>
        <w:t>K</w:t>
      </w:r>
      <w:r>
        <w:rPr>
          <w:rFonts w:ascii="Times New Roman" w:eastAsia="宋体" w:hAnsi="Times New Roman"/>
          <w:b w:val="0"/>
          <w:bCs/>
        </w:rPr>
        <w:t>与一个</w:t>
      </w:r>
      <w:r>
        <w:rPr>
          <w:rFonts w:ascii="Times New Roman" w:eastAsia="宋体" w:hAnsi="Times New Roman"/>
          <w:b w:val="0"/>
          <w:bCs/>
          <w:i/>
        </w:rPr>
        <w:t>n</w:t>
      </w:r>
      <w:r>
        <w:rPr>
          <w:rFonts w:ascii="Times New Roman" w:eastAsia="宋体" w:hAnsi="Times New Roman"/>
          <w:b w:val="0"/>
          <w:bCs/>
        </w:rPr>
        <w:t>匝的线圈连接，线圈置于方向竖直向上的变化磁场</w:t>
      </w:r>
      <w:r>
        <w:rPr>
          <w:rFonts w:ascii="Times New Roman" w:eastAsia="宋体" w:hAnsi="Times New Roman"/>
          <w:b w:val="0"/>
          <w:bCs/>
          <w:i/>
        </w:rPr>
        <w:t>B</w:t>
      </w:r>
      <w:r>
        <w:rPr>
          <w:rFonts w:ascii="Times New Roman" w:eastAsia="宋体" w:hAnsi="Times New Roman"/>
          <w:b w:val="0"/>
          <w:bCs/>
        </w:rPr>
        <w:t>中，两板间放一台小压力传感器，压力传感器上表面（绝缘）静止放置一个质量为</w:t>
      </w:r>
      <w:r>
        <w:rPr>
          <w:rFonts w:ascii="Times New Roman" w:eastAsia="宋体" w:hAnsi="Times New Roman"/>
          <w:b w:val="0"/>
          <w:bCs/>
          <w:i/>
        </w:rPr>
        <w:t>m</w:t>
      </w:r>
      <w:r>
        <w:rPr>
          <w:rFonts w:ascii="Times New Roman" w:eastAsia="宋体" w:hAnsi="Times New Roman"/>
          <w:b w:val="0"/>
          <w:bCs/>
        </w:rPr>
        <w:t>、电荷量为</w:t>
      </w:r>
      <w:r>
        <w:rPr>
          <w:rFonts w:ascii="Times New Roman" w:eastAsia="宋体" w:hAnsi="Times New Roman"/>
          <w:b w:val="0"/>
          <w:bCs/>
        </w:rPr>
        <w:object>
          <v:shape id="_x0000_i1043" type="#_x0000_t75" alt="eqIda4a5ced6fa4f4cc483bf8783457f372f" style="width:17.2pt;height:13.95pt" o:oleicon="f" o:ole="" coordsize="21600,21600" o:preferrelative="t" filled="f" stroked="f">
            <v:stroke joinstyle="miter"/>
            <v:imagedata r:id="rId50" o:title="eqIda4a5ced6fa4f4cc483bf8783457f372f"/>
            <o:lock v:ext="edit" aspectratio="t"/>
            <w10:anchorlock/>
          </v:shape>
          <o:OLEObject Type="Embed" ProgID="Equation.DSMT4" ShapeID="_x0000_i1043" DrawAspect="Content" ObjectID="_1468075743" r:id="rId51"/>
        </w:object>
      </w:r>
      <w:r>
        <w:rPr>
          <w:rFonts w:ascii="Times New Roman" w:eastAsia="宋体" w:hAnsi="Times New Roman"/>
          <w:b w:val="0"/>
          <w:bCs/>
        </w:rPr>
        <w:t>的小球，</w:t>
      </w:r>
      <w:r>
        <w:rPr>
          <w:rFonts w:ascii="Times New Roman" w:eastAsia="宋体" w:hAnsi="Times New Roman"/>
          <w:b w:val="0"/>
          <w:bCs/>
          <w:i/>
        </w:rPr>
        <w:t>K</w:t>
      </w:r>
      <w:r>
        <w:rPr>
          <w:rFonts w:ascii="Times New Roman" w:eastAsia="宋体" w:hAnsi="Times New Roman"/>
          <w:b w:val="0"/>
          <w:bCs/>
        </w:rPr>
        <w:t>断开时传感器上有示数（K断开时两极板电荷量为零），K闭合后传感器上的示数变为原来的一半。（重力加速度为g）则（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drawing>
          <wp:inline distT="0" distB="0" distL="114300" distR="114300">
            <wp:extent cx="1828800" cy="1876425"/>
            <wp:effectExtent l="0" t="0" r="0" b="13335"/>
            <wp:docPr id="1918447718" name="图片 191844771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573817" name="图片 1918447718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A．线圈中磁场</w:t>
      </w:r>
      <w:r>
        <w:rPr>
          <w:rFonts w:ascii="Times New Roman" w:eastAsia="宋体" w:hAnsi="Times New Roman"/>
          <w:b w:val="0"/>
          <w:bCs/>
          <w:i/>
        </w:rPr>
        <w:t>B</w:t>
      </w:r>
      <w:r>
        <w:rPr>
          <w:rFonts w:ascii="Times New Roman" w:eastAsia="宋体" w:hAnsi="Times New Roman"/>
          <w:b w:val="0"/>
          <w:bCs/>
        </w:rPr>
        <w:t>的变化情况为均匀增强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B．线圈中磁场</w:t>
      </w:r>
      <w:r>
        <w:rPr>
          <w:rFonts w:ascii="Times New Roman" w:eastAsia="宋体" w:hAnsi="Times New Roman"/>
          <w:b w:val="0"/>
          <w:bCs/>
          <w:i/>
        </w:rPr>
        <w:t>B</w:t>
      </w:r>
      <w:r>
        <w:rPr>
          <w:rFonts w:ascii="Times New Roman" w:eastAsia="宋体" w:hAnsi="Times New Roman"/>
          <w:b w:val="0"/>
          <w:bCs/>
        </w:rPr>
        <w:t>的变化情况均匀减弱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C．磁通量变化率</w:t>
      </w:r>
      <w:r>
        <w:rPr>
          <w:rFonts w:ascii="Times New Roman" w:eastAsia="宋体" w:hAnsi="Times New Roman"/>
          <w:b w:val="0"/>
          <w:bCs/>
        </w:rPr>
        <w:object>
          <v:shape id="_x0000_i1044" type="#_x0000_t75" alt="eqIdf32bfa1d100446d38e48541ae42d2c2a" style="width:55.5pt;height:33pt" o:oleicon="f" o:ole="" coordsize="21600,21600" o:preferrelative="t" filled="f" stroked="f">
            <v:stroke joinstyle="miter"/>
            <v:imagedata r:id="rId53" o:title="eqIdf32bfa1d100446d38e48541ae42d2c2a"/>
            <o:lock v:ext="edit" aspectratio="t"/>
            <w10:anchorlock/>
          </v:shape>
          <o:OLEObject Type="Embed" ProgID="Equation.DSMT4" ShapeID="_x0000_i1044" DrawAspect="Content" ObjectID="_1468075744" r:id="rId54"/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D．磁通量变化率</w:t>
      </w:r>
      <w:r>
        <w:rPr>
          <w:rFonts w:ascii="Times New Roman" w:eastAsia="宋体" w:hAnsi="Times New Roman"/>
          <w:b w:val="0"/>
          <w:bCs/>
        </w:rPr>
        <w:object>
          <v:shape id="_x0000_i1045" type="#_x0000_t75" alt="eqIdf09f2bd1bbe049f28d629cb3687620fb" style="width:55.5pt;height:33pt" o:oleicon="f" o:ole="" coordsize="21600,21600" o:preferrelative="t" filled="f" stroked="f">
            <v:stroke joinstyle="miter"/>
            <v:imagedata r:id="rId55" o:title="eqIdf09f2bd1bbe049f28d629cb3687620fb"/>
            <o:lock v:ext="edit" aspectratio="t"/>
            <w10:anchorlock/>
          </v:shape>
          <o:OLEObject Type="Embed" ProgID="Equation.DSMT4" ShapeID="_x0000_i1045" DrawAspect="Content" ObjectID="_1468075745" r:id="rId56"/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 w:hint="eastAsia"/>
          <w:b w:val="0"/>
          <w:bCs/>
          <w:lang w:val="en-US" w:eastAsia="zh-CN"/>
        </w:rPr>
        <w:t>11</w:t>
      </w:r>
      <w:r>
        <w:rPr>
          <w:rFonts w:ascii="Times New Roman" w:eastAsia="宋体" w:hAnsi="Times New Roman"/>
          <w:b w:val="0"/>
          <w:bCs/>
        </w:rPr>
        <w:t>．一环形线圈放在匀强磁场中，设第1s内磁感线垂直线圈平面向里，如图甲所示。若磁感应强度</w:t>
      </w:r>
      <w:r>
        <w:rPr>
          <w:rFonts w:ascii="Times New Roman" w:eastAsia="宋体" w:hAnsi="Times New Roman"/>
          <w:b w:val="0"/>
          <w:bCs/>
          <w:i/>
        </w:rPr>
        <w:t>B</w:t>
      </w:r>
      <w:r>
        <w:rPr>
          <w:rFonts w:ascii="Times New Roman" w:eastAsia="宋体" w:hAnsi="Times New Roman"/>
          <w:b w:val="0"/>
          <w:bCs/>
        </w:rPr>
        <w:t>随时间</w:t>
      </w:r>
      <w:r>
        <w:rPr>
          <w:rFonts w:ascii="Times New Roman" w:eastAsia="宋体" w:hAnsi="Times New Roman"/>
          <w:b w:val="0"/>
          <w:bCs/>
          <w:i/>
        </w:rPr>
        <w:t>t</w:t>
      </w:r>
      <w:r>
        <w:rPr>
          <w:rFonts w:ascii="Times New Roman" w:eastAsia="宋体" w:hAnsi="Times New Roman"/>
          <w:b w:val="0"/>
          <w:bCs/>
        </w:rPr>
        <w:t>变化的关系如图乙所示，那么下列选项正确的是（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drawing>
          <wp:inline distT="0" distB="0" distL="114300" distR="114300">
            <wp:extent cx="3190875" cy="1190625"/>
            <wp:effectExtent l="0" t="0" r="9525" b="13335"/>
            <wp:docPr id="1389082578" name="图片 138908257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013863" name="图片 1389082578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A．第1s内线圈中感应电流的大小逐渐增加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B．第2s内线圈中感应电流的大小恒定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C．第3s内线圈中感应电流的方向为顺时针方向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D．第4s内线圈中感应电流的方向为逆时针方向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 w:hint="eastAsia"/>
          <w:b w:val="0"/>
          <w:bCs/>
          <w:lang w:val="en-US" w:eastAsia="zh-CN"/>
        </w:rPr>
        <w:t>12</w:t>
      </w:r>
      <w:r>
        <w:rPr>
          <w:rFonts w:ascii="Times New Roman" w:eastAsia="宋体" w:hAnsi="Times New Roman"/>
          <w:b w:val="0"/>
          <w:bCs/>
        </w:rPr>
        <w:t>．如图所示，边长为</w:t>
      </w:r>
      <w:r>
        <w:rPr>
          <w:rFonts w:ascii="Times New Roman" w:eastAsia="宋体" w:hAnsi="Times New Roman"/>
          <w:b w:val="0"/>
          <w:bCs/>
        </w:rPr>
        <w:object>
          <v:shape id="_x0000_i1046" type="#_x0000_t75" alt="eqId417e80f1349244878d01fe90e0891f5f" style="width:7.1pt;height:14.2pt" o:oleicon="f" o:ole="" coordsize="21600,21600" o:preferrelative="t" filled="f" stroked="f">
            <v:stroke joinstyle="miter"/>
            <v:imagedata r:id="rId58" o:title="eqId417e80f1349244878d01fe90e0891f5f"/>
            <o:lock v:ext="edit" aspectratio="t"/>
            <w10:anchorlock/>
          </v:shape>
          <o:OLEObject Type="Embed" ProgID="Equation.DSMT4" ShapeID="_x0000_i1046" DrawAspect="Content" ObjectID="_1468075746" r:id="rId59"/>
        </w:object>
      </w:r>
      <w:r>
        <w:rPr>
          <w:rFonts w:ascii="Times New Roman" w:eastAsia="宋体" w:hAnsi="Times New Roman"/>
          <w:b w:val="0"/>
          <w:bCs/>
        </w:rPr>
        <w:t>、电阻为</w:t>
      </w:r>
      <w:r>
        <w:rPr>
          <w:rFonts w:ascii="Times New Roman" w:eastAsia="宋体" w:hAnsi="Times New Roman"/>
          <w:b w:val="0"/>
          <w:bCs/>
        </w:rPr>
        <w:object>
          <v:shape id="_x0000_i1047" type="#_x0000_t75" alt="eqId7dcd2312d0bf4bb1befdfcc170e45791" style="width:11.9pt;height:13.15pt" o:oleicon="f" o:ole="" coordsize="21600,21600" o:preferrelative="t" filled="f" stroked="f">
            <v:stroke joinstyle="miter"/>
            <v:imagedata r:id="rId60" o:title="eqId7dcd2312d0bf4bb1befdfcc170e45791"/>
            <o:lock v:ext="edit" aspectratio="t"/>
            <w10:anchorlock/>
          </v:shape>
          <o:OLEObject Type="Embed" ProgID="Equation.DSMT4" ShapeID="_x0000_i1047" DrawAspect="Content" ObjectID="_1468075747" r:id="rId61"/>
        </w:object>
      </w:r>
      <w:r>
        <w:rPr>
          <w:rFonts w:ascii="Times New Roman" w:eastAsia="宋体" w:hAnsi="Times New Roman"/>
          <w:b w:val="0"/>
          <w:bCs/>
        </w:rPr>
        <w:t>的正方形导线框沿</w:t>
      </w:r>
      <w:r>
        <w:rPr>
          <w:rFonts w:ascii="Times New Roman" w:eastAsia="宋体" w:hAnsi="Times New Roman"/>
          <w:b w:val="0"/>
          <w:bCs/>
        </w:rPr>
        <w:object>
          <v:shape id="_x0000_i1048" type="#_x0000_t75" alt="eqIda9cd3f94eb8045438f75e9daccfa7200" style="width:9.65pt;height:11.3pt" o:oleicon="f" o:ole="" coordsize="21600,21600" o:preferrelative="t" filled="f" stroked="f">
            <v:stroke joinstyle="miter"/>
            <v:imagedata r:id="rId62" o:title="eqIda9cd3f94eb8045438f75e9daccfa7200"/>
            <o:lock v:ext="edit" aspectratio="t"/>
            <w10:anchorlock/>
          </v:shape>
          <o:OLEObject Type="Embed" ProgID="Equation.DSMT4" ShapeID="_x0000_i1048" DrawAspect="Content" ObjectID="_1468075748" r:id="rId63"/>
        </w:object>
      </w:r>
      <w:r>
        <w:rPr>
          <w:rFonts w:ascii="Times New Roman" w:eastAsia="宋体" w:hAnsi="Times New Roman"/>
          <w:b w:val="0"/>
          <w:bCs/>
        </w:rPr>
        <w:t>轴正方向运动。在外力</w:t>
      </w:r>
      <w:r>
        <w:rPr>
          <w:rFonts w:ascii="Times New Roman" w:eastAsia="宋体" w:hAnsi="Times New Roman"/>
          <w:b w:val="0"/>
          <w:bCs/>
        </w:rPr>
        <w:object>
          <v:shape id="_x0000_i1049" type="#_x0000_t75" alt="eqId63db14a5b4334f3ea583c8fb12b0d175" style="width:12.75pt;height:12.75pt" o:oleicon="f" o:ole="" coordsize="21600,21600" o:preferrelative="t" filled="f" stroked="f">
            <v:stroke joinstyle="miter"/>
            <v:imagedata r:id="rId64" o:title="eqId63db14a5b4334f3ea583c8fb12b0d175"/>
            <o:lock v:ext="edit" aspectratio="t"/>
            <w10:anchorlock/>
          </v:shape>
          <o:OLEObject Type="Embed" ProgID="Equation.DSMT4" ShapeID="_x0000_i1049" DrawAspect="Content" ObjectID="_1468075749" r:id="rId65"/>
        </w:object>
      </w:r>
      <w:r>
        <w:rPr>
          <w:rFonts w:ascii="Times New Roman" w:eastAsia="宋体" w:hAnsi="Times New Roman"/>
          <w:b w:val="0"/>
          <w:bCs/>
        </w:rPr>
        <w:t>作用下以速度</w:t>
      </w:r>
      <w:r>
        <w:rPr>
          <w:rFonts w:ascii="Times New Roman" w:eastAsia="宋体" w:hAnsi="Times New Roman"/>
          <w:b w:val="0"/>
          <w:bCs/>
        </w:rPr>
        <w:object>
          <v:shape id="_x0000_i1050" type="#_x0000_t75" alt="eqIdf48707dacd2240cf8b2ce4e674e8337c" style="width:8.9pt;height:11.2pt" o:oleicon="f" o:ole="" coordsize="21600,21600" o:preferrelative="t" filled="f" stroked="f">
            <v:stroke joinstyle="miter"/>
            <v:imagedata r:id="rId66" o:title="eqIdf48707dacd2240cf8b2ce4e674e8337c"/>
            <o:lock v:ext="edit" aspectratio="t"/>
            <w10:anchorlock/>
          </v:shape>
          <o:OLEObject Type="Embed" ProgID="Equation.DSMT4" ShapeID="_x0000_i1050" DrawAspect="Content" ObjectID="_1468075750" r:id="rId67"/>
        </w:object>
      </w:r>
      <w:r>
        <w:rPr>
          <w:rFonts w:ascii="Times New Roman" w:eastAsia="宋体" w:hAnsi="Times New Roman"/>
          <w:b w:val="0"/>
          <w:bCs/>
        </w:rPr>
        <w:t>匀速穿过三个宽度均为</w:t>
      </w:r>
      <w:r>
        <w:rPr>
          <w:rFonts w:ascii="Times New Roman" w:eastAsia="宋体" w:hAnsi="Times New Roman"/>
          <w:b w:val="0"/>
          <w:bCs/>
        </w:rPr>
        <w:object>
          <v:shape id="_x0000_i1051" type="#_x0000_t75" alt="eqId417e80f1349244878d01fe90e0891f5f" style="width:7.1pt;height:14.2pt" o:oleicon="f" o:ole="" coordsize="21600,21600" o:preferrelative="t" filled="f" stroked="f">
            <v:stroke joinstyle="miter"/>
            <v:imagedata r:id="rId58" o:title="eqId417e80f1349244878d01fe90e0891f5f"/>
            <o:lock v:ext="edit" aspectratio="t"/>
            <w10:anchorlock/>
          </v:shape>
          <o:OLEObject Type="Embed" ProgID="Equation.DSMT4" ShapeID="_x0000_i1051" DrawAspect="Content" ObjectID="_1468075751" r:id="rId68"/>
        </w:object>
      </w:r>
      <w:r>
        <w:rPr>
          <w:rFonts w:ascii="Times New Roman" w:eastAsia="宋体" w:hAnsi="Times New Roman"/>
          <w:b w:val="0"/>
          <w:bCs/>
        </w:rPr>
        <w:t>的匀强磁场区域Ⅰ、Ⅱ、Ⅲ，已知三个区域中磁场的磁感应强度大小均为</w:t>
      </w:r>
      <w:r>
        <w:rPr>
          <w:rFonts w:ascii="Times New Roman" w:eastAsia="宋体" w:hAnsi="Times New Roman"/>
          <w:b w:val="0"/>
          <w:bCs/>
        </w:rPr>
        <w:object>
          <v:shape id="_x0000_i1052" type="#_x0000_t75" alt="eqId8754ce8cf7f34f04abb9a0c041f57f5c" style="width:11.25pt;height:11.9pt" o:oleicon="f" o:ole="" coordsize="21600,21600" o:preferrelative="t" filled="f" stroked="f">
            <v:stroke joinstyle="miter"/>
            <v:imagedata r:id="rId69" o:title="eqId8754ce8cf7f34f04abb9a0c041f57f5c"/>
            <o:lock v:ext="edit" aspectratio="t"/>
            <w10:anchorlock/>
          </v:shape>
          <o:OLEObject Type="Embed" ProgID="Equation.DSMT4" ShapeID="_x0000_i1052" DrawAspect="Content" ObjectID="_1468075752" r:id="rId70"/>
        </w:object>
      </w:r>
      <w:r>
        <w:rPr>
          <w:rFonts w:ascii="Times New Roman" w:eastAsia="宋体" w:hAnsi="Times New Roman"/>
          <w:b w:val="0"/>
          <w:bCs/>
        </w:rPr>
        <w:t>，Ⅰ、Ⅱ、Ⅲ区域中的磁场方向分别为垂直纸面向里、向外和向里。若以磁感线垂直纸面向里时穿过线框的磁通量</w:t>
      </w:r>
      <w:r>
        <w:rPr>
          <w:rFonts w:ascii="Times New Roman" w:eastAsia="宋体" w:hAnsi="Times New Roman"/>
          <w:b w:val="0"/>
          <w:bCs/>
        </w:rPr>
        <w:object>
          <v:shape id="_x0000_i1053" type="#_x0000_t75" alt="eqIdfbb8b94ab0a846c38196715543f16f0f" style="width:13pt;height:12pt" o:oleicon="f" o:ole="" coordsize="21600,21600" o:preferrelative="t" filled="f" stroked="f">
            <v:stroke joinstyle="miter"/>
            <v:imagedata r:id="rId71" o:title="eqIdfbb8b94ab0a846c38196715543f16f0f"/>
            <o:lock v:ext="edit" aspectratio="t"/>
            <w10:anchorlock/>
          </v:shape>
          <o:OLEObject Type="Embed" ProgID="Equation.DSMT4" ShapeID="_x0000_i1053" DrawAspect="Content" ObjectID="_1468075753" r:id="rId72"/>
        </w:object>
      </w:r>
      <w:r>
        <w:rPr>
          <w:rFonts w:ascii="Times New Roman" w:eastAsia="宋体" w:hAnsi="Times New Roman"/>
          <w:b w:val="0"/>
          <w:bCs/>
        </w:rPr>
        <w:t>为正，产生的电流沿顺时针方向的电动势</w:t>
      </w:r>
      <w:r>
        <w:rPr>
          <w:rFonts w:ascii="Times New Roman" w:eastAsia="宋体" w:hAnsi="Times New Roman"/>
          <w:b w:val="0"/>
          <w:bCs/>
        </w:rPr>
        <w:object>
          <v:shape id="_x0000_i1054" type="#_x0000_t75" alt="eqId93cbffaa5ae045d6ac45d1e979991c3a" style="width:12pt;height:13.1pt" o:oleicon="f" o:ole="" coordsize="21600,21600" o:preferrelative="t" filled="f" stroked="f">
            <v:stroke joinstyle="miter"/>
            <v:imagedata r:id="rId73" o:title="eqId93cbffaa5ae045d6ac45d1e979991c3a"/>
            <o:lock v:ext="edit" aspectratio="t"/>
            <w10:anchorlock/>
          </v:shape>
          <o:OLEObject Type="Embed" ProgID="Equation.DSMT4" ShapeID="_x0000_i1054" DrawAspect="Content" ObjectID="_1468075754" r:id="rId74"/>
        </w:object>
      </w:r>
      <w:r>
        <w:rPr>
          <w:rFonts w:ascii="Times New Roman" w:eastAsia="宋体" w:hAnsi="Times New Roman"/>
          <w:b w:val="0"/>
          <w:bCs/>
        </w:rPr>
        <w:t>为正，外力</w:t>
      </w:r>
      <w:r>
        <w:rPr>
          <w:rFonts w:ascii="Times New Roman" w:eastAsia="宋体" w:hAnsi="Times New Roman"/>
          <w:b w:val="0"/>
          <w:bCs/>
        </w:rPr>
        <w:object>
          <v:shape id="_x0000_i1055" type="#_x0000_t75" alt="eqId63db14a5b4334f3ea583c8fb12b0d175" style="width:12.75pt;height:12.75pt" o:oleicon="f" o:ole="" coordsize="21600,21600" o:preferrelative="t" filled="f" stroked="f">
            <v:stroke joinstyle="miter"/>
            <v:imagedata r:id="rId64" o:title="eqId63db14a5b4334f3ea583c8fb12b0d175"/>
            <o:lock v:ext="edit" aspectratio="t"/>
            <w10:anchorlock/>
          </v:shape>
          <o:OLEObject Type="Embed" ProgID="Equation.DSMT4" ShapeID="_x0000_i1055" DrawAspect="Content" ObjectID="_1468075755" r:id="rId75"/>
        </w:object>
      </w:r>
      <w:r>
        <w:rPr>
          <w:rFonts w:ascii="Times New Roman" w:eastAsia="宋体" w:hAnsi="Times New Roman"/>
          <w:b w:val="0"/>
          <w:bCs/>
        </w:rPr>
        <w:t>向右为正，从线框刚进入磁场时开始计时，则下列反映线框中的磁通量</w:t>
      </w:r>
      <w:r>
        <w:rPr>
          <w:rFonts w:ascii="Times New Roman" w:eastAsia="宋体" w:hAnsi="Times New Roman"/>
          <w:b w:val="0"/>
          <w:bCs/>
        </w:rPr>
        <w:object>
          <v:shape id="_x0000_i1056" type="#_x0000_t75" alt="eqIdfbb8b94ab0a846c38196715543f16f0f" style="width:13pt;height:12pt" o:oleicon="f" o:ole="" coordsize="21600,21600" o:preferrelative="t" filled="f" stroked="f">
            <v:stroke joinstyle="miter"/>
            <v:imagedata r:id="rId71" o:title="eqIdfbb8b94ab0a846c38196715543f16f0f"/>
            <o:lock v:ext="edit" aspectratio="t"/>
            <w10:anchorlock/>
          </v:shape>
          <o:OLEObject Type="Embed" ProgID="Equation.DSMT4" ShapeID="_x0000_i1056" DrawAspect="Content" ObjectID="_1468075756" r:id="rId76"/>
        </w:object>
      </w:r>
      <w:r>
        <w:rPr>
          <w:rFonts w:ascii="Times New Roman" w:eastAsia="宋体" w:hAnsi="Times New Roman"/>
          <w:b w:val="0"/>
          <w:bCs/>
        </w:rPr>
        <w:t>、感应电动势</w:t>
      </w:r>
      <w:r>
        <w:rPr>
          <w:rFonts w:ascii="Times New Roman" w:eastAsia="宋体" w:hAnsi="Times New Roman"/>
          <w:b w:val="0"/>
          <w:bCs/>
        </w:rPr>
        <w:object>
          <v:shape id="_x0000_i1057" type="#_x0000_t75" alt="eqId93cbffaa5ae045d6ac45d1e979991c3a" style="width:12pt;height:13.1pt" o:oleicon="f" o:ole="" coordsize="21600,21600" o:preferrelative="t" filled="f" stroked="f">
            <v:stroke joinstyle="miter"/>
            <v:imagedata r:id="rId73" o:title="eqId93cbffaa5ae045d6ac45d1e979991c3a"/>
            <o:lock v:ext="edit" aspectratio="t"/>
            <w10:anchorlock/>
          </v:shape>
          <o:OLEObject Type="Embed" ProgID="Equation.DSMT4" ShapeID="_x0000_i1057" DrawAspect="Content" ObjectID="_1468075757" r:id="rId77"/>
        </w:object>
      </w:r>
      <w:r>
        <w:rPr>
          <w:rFonts w:ascii="Times New Roman" w:eastAsia="宋体" w:hAnsi="Times New Roman"/>
          <w:b w:val="0"/>
          <w:bCs/>
        </w:rPr>
        <w:t>、外力</w:t>
      </w:r>
      <w:r>
        <w:rPr>
          <w:rFonts w:ascii="Times New Roman" w:eastAsia="宋体" w:hAnsi="Times New Roman"/>
          <w:b w:val="0"/>
          <w:bCs/>
        </w:rPr>
        <w:object>
          <v:shape id="_x0000_i1058" type="#_x0000_t75" alt="eqId63db14a5b4334f3ea583c8fb12b0d175" style="width:12.75pt;height:12.75pt" o:oleicon="f" o:ole="" coordsize="21600,21600" o:preferrelative="t" filled="f" stroked="f">
            <v:stroke joinstyle="miter"/>
            <v:imagedata r:id="rId64" o:title="eqId63db14a5b4334f3ea583c8fb12b0d175"/>
            <o:lock v:ext="edit" aspectratio="t"/>
            <w10:anchorlock/>
          </v:shape>
          <o:OLEObject Type="Embed" ProgID="Equation.DSMT4" ShapeID="_x0000_i1058" DrawAspect="Content" ObjectID="_1468075758" r:id="rId78"/>
        </w:object>
      </w:r>
      <w:r>
        <w:rPr>
          <w:rFonts w:ascii="Times New Roman" w:eastAsia="宋体" w:hAnsi="Times New Roman"/>
          <w:b w:val="0"/>
          <w:bCs/>
        </w:rPr>
        <w:t>和线框的电功率</w:t>
      </w:r>
      <w:r>
        <w:rPr>
          <w:rFonts w:ascii="Times New Roman" w:eastAsia="宋体" w:hAnsi="Times New Roman"/>
          <w:b w:val="0"/>
          <w:bCs/>
        </w:rPr>
        <w:object>
          <v:shape id="_x0000_i1059" type="#_x0000_t75" alt="eqIdbedf755e0fdb4d078d6859360706b163" style="width:11.25pt;height:12pt" o:oleicon="f" o:ole="" coordsize="21600,21600" o:preferrelative="t" filled="f" stroked="f">
            <v:stroke joinstyle="miter"/>
            <v:imagedata r:id="rId79" o:title="eqIdbedf755e0fdb4d078d6859360706b163"/>
            <o:lock v:ext="edit" aspectratio="t"/>
            <w10:anchorlock/>
          </v:shape>
          <o:OLEObject Type="Embed" ProgID="Equation.DSMT4" ShapeID="_x0000_i1059" DrawAspect="Content" ObjectID="_1468075759" r:id="rId80"/>
        </w:object>
      </w:r>
      <w:r>
        <w:rPr>
          <w:rFonts w:ascii="Times New Roman" w:eastAsia="宋体" w:hAnsi="Times New Roman"/>
          <w:b w:val="0"/>
          <w:bCs/>
        </w:rPr>
        <w:t>随时间变化的图象正确的是（　　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drawing>
          <wp:inline distT="0" distB="0" distL="114300" distR="114300">
            <wp:extent cx="2143125" cy="781050"/>
            <wp:effectExtent l="0" t="0" r="5715" b="11430"/>
            <wp:docPr id="387958167" name="图片 38795816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452779" name="图片 387958167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tabs>
          <w:tab w:val="left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A．</w:t>
      </w:r>
      <w:r>
        <w:rPr>
          <w:rFonts w:ascii="Times New Roman" w:eastAsia="宋体" w:hAnsi="Times New Roman"/>
          <w:b w:val="0"/>
          <w:bCs/>
        </w:rPr>
        <w:drawing>
          <wp:inline distT="0" distB="0" distL="114300" distR="114300">
            <wp:extent cx="1276350" cy="1038225"/>
            <wp:effectExtent l="0" t="0" r="3810" b="13335"/>
            <wp:docPr id="75457711" name="图片 7545771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312036" name="图片 75457711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b w:val="0"/>
          <w:bCs/>
        </w:rPr>
        <w:tab/>
      </w:r>
      <w:r>
        <w:rPr>
          <w:rFonts w:ascii="Times New Roman" w:eastAsia="宋体" w:hAnsi="Times New Roman"/>
          <w:b w:val="0"/>
          <w:bCs/>
        </w:rPr>
        <w:t>B．</w:t>
      </w:r>
      <w:r>
        <w:rPr>
          <w:rFonts w:ascii="Times New Roman" w:eastAsia="宋体" w:hAnsi="Times New Roman"/>
          <w:b w:val="0"/>
          <w:bCs/>
        </w:rPr>
        <w:drawing>
          <wp:inline distT="0" distB="0" distL="114300" distR="114300">
            <wp:extent cx="1266825" cy="1019175"/>
            <wp:effectExtent l="0" t="0" r="13335" b="1905"/>
            <wp:docPr id="1077992261" name="图片 107799226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118924" name="图片 1077992261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tabs>
          <w:tab w:val="left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C．</w:t>
      </w:r>
      <w:r>
        <w:rPr>
          <w:rFonts w:ascii="Times New Roman" w:eastAsia="宋体" w:hAnsi="Times New Roman"/>
          <w:b w:val="0"/>
          <w:bCs/>
        </w:rPr>
        <w:drawing>
          <wp:inline distT="0" distB="0" distL="114300" distR="114300">
            <wp:extent cx="1085850" cy="1028700"/>
            <wp:effectExtent l="0" t="0" r="11430" b="7620"/>
            <wp:docPr id="94062293" name="图片 9406229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921467" name="图片 94062293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b w:val="0"/>
          <w:bCs/>
        </w:rPr>
        <w:tab/>
      </w:r>
      <w:r>
        <w:rPr>
          <w:rFonts w:ascii="Times New Roman" w:eastAsia="宋体" w:hAnsi="Times New Roman"/>
          <w:b w:val="0"/>
          <w:bCs/>
        </w:rPr>
        <w:t>D．</w:t>
      </w:r>
      <w:r>
        <w:rPr>
          <w:rFonts w:ascii="Times New Roman" w:eastAsia="宋体" w:hAnsi="Times New Roman"/>
          <w:b w:val="0"/>
          <w:bCs/>
        </w:rPr>
        <w:drawing>
          <wp:inline distT="0" distB="0" distL="114300" distR="114300">
            <wp:extent cx="1657350" cy="1028700"/>
            <wp:effectExtent l="0" t="0" r="3810" b="7620"/>
            <wp:docPr id="1593549647" name="图片 159354964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204089" name="图片 1593549647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Times New Roman" w:eastAsia="宋体" w:hAnsi="Times New Roman"/>
          <w:b/>
          <w:bCs w:val="0"/>
        </w:rPr>
      </w:pPr>
      <w:r>
        <w:rPr>
          <w:rFonts w:ascii="Times New Roman" w:eastAsia="宋体" w:hAnsi="Times New Roman" w:hint="eastAsia"/>
          <w:b/>
          <w:bCs w:val="0"/>
        </w:rPr>
        <w:t>三、解答题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13．如图甲所示，一个圆形线圈的匝数</w:t>
      </w:r>
      <w:r>
        <w:rPr>
          <w:rFonts w:ascii="Times New Roman" w:eastAsia="宋体" w:hAnsi="Times New Roman"/>
          <w:b w:val="0"/>
          <w:bCs/>
        </w:rPr>
        <w:object>
          <v:shape id="_x0000_i1060" type="#_x0000_t75" alt="eqId056f3a2a93024de49468915cb94b3bca" style="width:44.25pt;height:14.25pt" o:oleicon="f" o:ole="" coordsize="21600,21600" o:preferrelative="t" filled="f" stroked="f">
            <v:stroke joinstyle="miter"/>
            <v:imagedata r:id="rId86" o:title="eqId056f3a2a93024de49468915cb94b3bca"/>
            <o:lock v:ext="edit" aspectratio="t"/>
            <w10:anchorlock/>
          </v:shape>
          <o:OLEObject Type="Embed" ProgID="Equation.DSMT4" ShapeID="_x0000_i1060" DrawAspect="Content" ObjectID="_1468075760" r:id="rId87"/>
        </w:object>
      </w:r>
      <w:r>
        <w:rPr>
          <w:rFonts w:ascii="Times New Roman" w:eastAsia="宋体" w:hAnsi="Times New Roman"/>
          <w:b w:val="0"/>
          <w:bCs/>
        </w:rPr>
        <w:t>，线圈面积</w:t>
      </w:r>
      <w:r>
        <w:rPr>
          <w:rFonts w:ascii="Times New Roman" w:eastAsia="宋体" w:hAnsi="Times New Roman"/>
          <w:b w:val="0"/>
          <w:bCs/>
        </w:rPr>
        <w:object>
          <v:shape id="_x0000_i1061" type="#_x0000_t75" alt="eqId0470e550333542e48072a4b54e0deb4b" style="width:40.9pt;height:16.15pt" o:oleicon="f" o:ole="" coordsize="21600,21600" o:preferrelative="t" filled="f" stroked="f">
            <v:stroke joinstyle="miter"/>
            <v:imagedata r:id="rId88" o:title="eqId0470e550333542e48072a4b54e0deb4b"/>
            <o:lock v:ext="edit" aspectratio="t"/>
            <w10:anchorlock/>
          </v:shape>
          <o:OLEObject Type="Embed" ProgID="Equation.DSMT4" ShapeID="_x0000_i1061" DrawAspect="Content" ObjectID="_1468075761" r:id="rId89"/>
        </w:object>
      </w:r>
      <w:r>
        <w:rPr>
          <w:rFonts w:ascii="Times New Roman" w:eastAsia="宋体" w:hAnsi="Times New Roman"/>
          <w:b w:val="0"/>
          <w:bCs/>
        </w:rPr>
        <w:t>，线圈的电阻</w:t>
      </w:r>
      <w:r>
        <w:rPr>
          <w:rFonts w:ascii="Times New Roman" w:eastAsia="宋体" w:hAnsi="Times New Roman"/>
          <w:b w:val="0"/>
          <w:bCs/>
        </w:rPr>
        <w:object>
          <v:shape id="_x0000_i1062" type="#_x0000_t75" alt="eqId8c99619df00a406fb80745a8f80746a9" style="width:37.05pt;height:14.15pt" o:oleicon="f" o:ole="" coordsize="21600,21600" o:preferrelative="t" filled="f" stroked="f">
            <v:stroke joinstyle="miter"/>
            <v:imagedata r:id="rId90" o:title="eqId8c99619df00a406fb80745a8f80746a9"/>
            <o:lock v:ext="edit" aspectratio="t"/>
            <w10:anchorlock/>
          </v:shape>
          <o:OLEObject Type="Embed" ProgID="Equation.DSMT4" ShapeID="_x0000_i1062" DrawAspect="Content" ObjectID="_1468075762" r:id="rId91"/>
        </w:object>
      </w:r>
      <w:r>
        <w:rPr>
          <w:rFonts w:ascii="Times New Roman" w:eastAsia="宋体" w:hAnsi="Times New Roman"/>
          <w:b w:val="0"/>
          <w:bCs/>
        </w:rPr>
        <w:t>，线圈外接一个阻值</w:t>
      </w:r>
      <w:r>
        <w:rPr>
          <w:rFonts w:ascii="Times New Roman" w:eastAsia="宋体" w:hAnsi="Times New Roman"/>
          <w:b w:val="0"/>
          <w:bCs/>
        </w:rPr>
        <w:object>
          <v:shape id="_x0000_i1063" type="#_x0000_t75" alt="eqId3368b4a5dbb245ec9b94fd2153008e3e" style="width:39.75pt;height:13.8pt" o:oleicon="f" o:ole="" coordsize="21600,21600" o:preferrelative="t" filled="f" stroked="f">
            <v:stroke joinstyle="miter"/>
            <v:imagedata r:id="rId92" o:title="eqId3368b4a5dbb245ec9b94fd2153008e3e"/>
            <o:lock v:ext="edit" aspectratio="t"/>
            <w10:anchorlock/>
          </v:shape>
          <o:OLEObject Type="Embed" ProgID="Equation.DSMT4" ShapeID="_x0000_i1063" DrawAspect="Content" ObjectID="_1468075763" r:id="rId93"/>
        </w:object>
      </w:r>
      <w:r>
        <w:rPr>
          <w:rFonts w:ascii="Times New Roman" w:eastAsia="宋体" w:hAnsi="Times New Roman"/>
          <w:b w:val="0"/>
          <w:bCs/>
        </w:rPr>
        <w:t>的电阻，把线圈放入一个方向垂直于线圈平面向里的匀强磁场中，磁感应强度随时间的变化规律如图乙所示。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（1）线圈中产生的感应电动势等于多少？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（2）线路中的电流等于多少？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（3）若电阻</w:t>
      </w:r>
      <w:r>
        <w:rPr>
          <w:rFonts w:ascii="Times New Roman" w:eastAsia="宋体" w:hAnsi="Times New Roman"/>
          <w:b w:val="0"/>
          <w:bCs/>
          <w:i/>
        </w:rPr>
        <w:t>R</w:t>
      </w:r>
      <w:r>
        <w:rPr>
          <w:rFonts w:ascii="Times New Roman" w:eastAsia="宋体" w:hAnsi="Times New Roman"/>
          <w:b w:val="0"/>
          <w:bCs/>
        </w:rPr>
        <w:t>为可变电阻，当</w:t>
      </w:r>
      <w:r>
        <w:rPr>
          <w:rFonts w:ascii="Times New Roman" w:eastAsia="宋体" w:hAnsi="Times New Roman"/>
          <w:b w:val="0"/>
          <w:bCs/>
          <w:i/>
        </w:rPr>
        <w:t>R</w:t>
      </w:r>
      <w:r>
        <w:rPr>
          <w:rFonts w:ascii="Times New Roman" w:eastAsia="宋体" w:hAnsi="Times New Roman"/>
          <w:b w:val="0"/>
          <w:bCs/>
        </w:rPr>
        <w:t>阻值是多少时</w:t>
      </w:r>
      <w:r>
        <w:rPr>
          <w:rFonts w:ascii="Times New Roman" w:eastAsia="宋体" w:hAnsi="Times New Roman"/>
          <w:b w:val="0"/>
          <w:bCs/>
          <w:i/>
        </w:rPr>
        <w:t>R</w:t>
      </w:r>
      <w:r>
        <w:rPr>
          <w:rFonts w:ascii="Times New Roman" w:eastAsia="宋体" w:hAnsi="Times New Roman"/>
          <w:b w:val="0"/>
          <w:bCs/>
        </w:rPr>
        <w:t>消耗的功率最大？</w:t>
      </w:r>
      <w:r>
        <w:rPr>
          <w:rFonts w:ascii="Times New Roman" w:eastAsia="宋体" w:hAnsi="Times New Roman"/>
          <w:b w:val="0"/>
          <w:bCs/>
          <w:i/>
        </w:rPr>
        <w:t>R</w:t>
      </w:r>
      <w:r>
        <w:rPr>
          <w:rFonts w:ascii="Times New Roman" w:eastAsia="宋体" w:hAnsi="Times New Roman"/>
          <w:b w:val="0"/>
          <w:bCs/>
        </w:rPr>
        <w:t>消耗的最大功率等于多少？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drawing>
          <wp:inline distT="0" distB="0" distL="114300" distR="114300">
            <wp:extent cx="3257550" cy="1428750"/>
            <wp:effectExtent l="0" t="0" r="3810" b="3810"/>
            <wp:docPr id="299137178" name="图片 29913717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356625" name="图片 299137178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14．如图，两平行光滑金属导轨固定在同一水平面上，相距</w:t>
      </w:r>
      <w:r>
        <w:rPr>
          <w:rFonts w:ascii="Times New Roman" w:eastAsia="宋体" w:hAnsi="Times New Roman"/>
          <w:b w:val="0"/>
          <w:bCs/>
        </w:rPr>
        <w:object>
          <v:shape id="_x0000_i1064" type="#_x0000_t75" alt="eqId93395b3e07c644308e9416ab29fa76fe" style="width:11.05pt;height:12.95pt" o:oleicon="f" o:ole="" coordsize="21600,21600" o:preferrelative="t" filled="f" stroked="f">
            <v:stroke joinstyle="miter"/>
            <v:imagedata r:id="rId95" o:title="eqId93395b3e07c644308e9416ab29fa76fe"/>
            <o:lock v:ext="edit" aspectratio="t"/>
            <w10:anchorlock/>
          </v:shape>
          <o:OLEObject Type="Embed" ProgID="Equation.DSMT4" ShapeID="_x0000_i1064" DrawAspect="Content" ObjectID="_1468075764" r:id="rId96"/>
        </w:object>
      </w:r>
      <w:r>
        <w:rPr>
          <w:rFonts w:ascii="Times New Roman" w:eastAsia="宋体" w:hAnsi="Times New Roman"/>
          <w:b w:val="0"/>
          <w:bCs/>
        </w:rPr>
        <w:t>，左端与一电阻</w:t>
      </w:r>
      <w:r>
        <w:rPr>
          <w:rFonts w:ascii="Times New Roman" w:eastAsia="宋体" w:hAnsi="Times New Roman"/>
          <w:b w:val="0"/>
          <w:bCs/>
        </w:rPr>
        <w:object>
          <v:shape id="_x0000_i1065" type="#_x0000_t75" alt="eqId7dcd2312d0bf4bb1befdfcc170e45791" style="width:11.9pt;height:13.15pt" o:oleicon="f" o:ole="" coordsize="21600,21600" o:preferrelative="t" filled="f" stroked="f">
            <v:stroke joinstyle="miter"/>
            <v:imagedata r:id="rId60" o:title="eqId7dcd2312d0bf4bb1befdfcc170e45791"/>
            <o:lock v:ext="edit" aspectratio="t"/>
            <w10:anchorlock/>
          </v:shape>
          <o:OLEObject Type="Embed" ProgID="Equation.DSMT4" ShapeID="_x0000_i1065" DrawAspect="Content" ObjectID="_1468075765" r:id="rId97"/>
        </w:object>
      </w:r>
      <w:r>
        <w:rPr>
          <w:rFonts w:ascii="Times New Roman" w:eastAsia="宋体" w:hAnsi="Times New Roman"/>
          <w:b w:val="0"/>
          <w:bCs/>
        </w:rPr>
        <w:t>相连；整个系统置于匀强磁场中，磁感应强度大小为</w:t>
      </w:r>
      <w:r>
        <w:rPr>
          <w:rFonts w:ascii="Times New Roman" w:eastAsia="宋体" w:hAnsi="Times New Roman"/>
          <w:b w:val="0"/>
          <w:bCs/>
        </w:rPr>
        <w:object>
          <v:shape id="_x0000_i1066" type="#_x0000_t75" alt="eqIdc35cbb3c48ad4cd8b2d17d12e0a9c3ba" style="width:13pt;height:16pt" o:oleicon="f" o:ole="" coordsize="21600,21600" o:preferrelative="t" filled="f" stroked="f">
            <v:stroke joinstyle="miter"/>
            <v:imagedata r:id="rId98" o:title="eqIdc35cbb3c48ad4cd8b2d17d12e0a9c3ba"/>
            <o:lock v:ext="edit" aspectratio="t"/>
            <w10:anchorlock/>
          </v:shape>
          <o:OLEObject Type="Embed" ProgID="Equation.DSMT4" ShapeID="_x0000_i1066" DrawAspect="Content" ObjectID="_1468075766" r:id="rId99"/>
        </w:object>
      </w:r>
      <w:r>
        <w:rPr>
          <w:rFonts w:ascii="Times New Roman" w:eastAsia="宋体" w:hAnsi="Times New Roman"/>
          <w:b w:val="0"/>
          <w:bCs/>
        </w:rPr>
        <w:t>，方向竖直向下。一质量为</w:t>
      </w:r>
      <w:r>
        <w:rPr>
          <w:rFonts w:ascii="Times New Roman" w:eastAsia="宋体" w:hAnsi="Times New Roman"/>
          <w:b w:val="0"/>
          <w:bCs/>
        </w:rPr>
        <w:object>
          <v:shape id="_x0000_i1067" type="#_x0000_t75" alt="eqIda4be99d332154d13a4a6ed1ff6444fe7" style="width:12.75pt;height:11.25pt" o:oleicon="f" o:ole="" coordsize="21600,21600" o:preferrelative="t" filled="f" stroked="f">
            <v:stroke joinstyle="miter"/>
            <v:imagedata r:id="rId100" o:title="eqIda4be99d332154d13a4a6ed1ff6444fe7"/>
            <o:lock v:ext="edit" aspectratio="t"/>
            <w10:anchorlock/>
          </v:shape>
          <o:OLEObject Type="Embed" ProgID="Equation.DSMT4" ShapeID="_x0000_i1067" DrawAspect="Content" ObjectID="_1468075767" r:id="rId101"/>
        </w:object>
      </w:r>
      <w:r>
        <w:rPr>
          <w:rFonts w:ascii="Times New Roman" w:eastAsia="宋体" w:hAnsi="Times New Roman"/>
          <w:b w:val="0"/>
          <w:bCs/>
        </w:rPr>
        <w:t>的导体棒置于导轨上，在恒定水平外力</w:t>
      </w:r>
      <w:r>
        <w:rPr>
          <w:rFonts w:ascii="Times New Roman" w:eastAsia="宋体" w:hAnsi="Times New Roman"/>
          <w:b w:val="0"/>
          <w:bCs/>
        </w:rPr>
        <w:object>
          <v:shape id="_x0000_i1068" type="#_x0000_t75" alt="eqId63db14a5b4334f3ea583c8fb12b0d175" style="width:12.75pt;height:12.75pt" o:oleicon="f" o:ole="" coordsize="21600,21600" o:preferrelative="t" filled="f" stroked="f">
            <v:stroke joinstyle="miter"/>
            <v:imagedata r:id="rId64" o:title="eqId63db14a5b4334f3ea583c8fb12b0d175"/>
            <o:lock v:ext="edit" aspectratio="t"/>
            <w10:anchorlock/>
          </v:shape>
          <o:OLEObject Type="Embed" ProgID="Equation.DSMT4" ShapeID="_x0000_i1068" DrawAspect="Content" ObjectID="_1468075768" r:id="rId102"/>
        </w:object>
      </w:r>
      <w:r>
        <w:rPr>
          <w:rFonts w:ascii="Times New Roman" w:eastAsia="宋体" w:hAnsi="Times New Roman"/>
          <w:b w:val="0"/>
          <w:bCs/>
        </w:rPr>
        <w:t>作用下沿导轨匀速向右滑动，滑动过程中始终保持与导轨垂直并接触良好，导轨和导体棒的电阻均可忽略。求：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(1)导体棒匀速运动的速度；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(2)电阻</w:t>
      </w:r>
      <w:r>
        <w:rPr>
          <w:rFonts w:ascii="Times New Roman" w:eastAsia="宋体" w:hAnsi="Times New Roman"/>
          <w:b w:val="0"/>
          <w:bCs/>
        </w:rPr>
        <w:object>
          <v:shape id="_x0000_i1069" type="#_x0000_t75" alt="eqId7dcd2312d0bf4bb1befdfcc170e45791" style="width:11.9pt;height:13.15pt" o:oleicon="f" o:ole="" coordsize="21600,21600" o:preferrelative="t" filled="f" stroked="f">
            <v:stroke joinstyle="miter"/>
            <v:imagedata r:id="rId60" o:title="eqId7dcd2312d0bf4bb1befdfcc170e45791"/>
            <o:lock v:ext="edit" aspectratio="t"/>
            <w10:anchorlock/>
          </v:shape>
          <o:OLEObject Type="Embed" ProgID="Equation.DSMT4" ShapeID="_x0000_i1069" DrawAspect="Content" ObjectID="_1468075769" r:id="rId103"/>
        </w:object>
      </w:r>
      <w:r>
        <w:rPr>
          <w:rFonts w:ascii="Times New Roman" w:eastAsia="宋体" w:hAnsi="Times New Roman"/>
          <w:b w:val="0"/>
          <w:bCs/>
        </w:rPr>
        <w:t>的功率。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drawing>
          <wp:inline distT="0" distB="0" distL="114300" distR="114300">
            <wp:extent cx="2486025" cy="1276350"/>
            <wp:effectExtent l="0" t="0" r="13335" b="3810"/>
            <wp:docPr id="718523282" name="图片 71852328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067786" name="图片 718523282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15．两根平行光滑金属导轨</w:t>
      </w:r>
      <w:r>
        <w:rPr>
          <w:rFonts w:ascii="Times New Roman" w:eastAsia="宋体" w:hAnsi="Times New Roman"/>
          <w:b w:val="0"/>
          <w:bCs/>
          <w:i/>
        </w:rPr>
        <w:t>MN</w:t>
      </w:r>
      <w:r>
        <w:rPr>
          <w:rFonts w:ascii="Times New Roman" w:eastAsia="宋体" w:hAnsi="Times New Roman"/>
          <w:b w:val="0"/>
          <w:bCs/>
        </w:rPr>
        <w:t>和</w:t>
      </w:r>
      <w:r>
        <w:rPr>
          <w:rFonts w:ascii="Times New Roman" w:eastAsia="宋体" w:hAnsi="Times New Roman"/>
          <w:b w:val="0"/>
          <w:bCs/>
          <w:i/>
        </w:rPr>
        <w:t>PQ</w:t>
      </w:r>
      <w:r>
        <w:rPr>
          <w:rFonts w:ascii="Times New Roman" w:eastAsia="宋体" w:hAnsi="Times New Roman"/>
          <w:b w:val="0"/>
          <w:bCs/>
        </w:rPr>
        <w:t>放置在同一水平面内，其间距</w:t>
      </w:r>
      <w:r>
        <w:rPr>
          <w:rFonts w:ascii="Times New Roman" w:eastAsia="宋体" w:hAnsi="Times New Roman"/>
          <w:b w:val="0"/>
          <w:bCs/>
          <w:i/>
        </w:rPr>
        <w:t>L</w:t>
      </w:r>
      <w:r>
        <w:rPr>
          <w:rFonts w:ascii="Times New Roman" w:eastAsia="宋体" w:hAnsi="Times New Roman"/>
          <w:b w:val="0"/>
          <w:bCs/>
        </w:rPr>
        <w:t>=0.60m，磁感应强度</w:t>
      </w:r>
      <w:r>
        <w:rPr>
          <w:rFonts w:ascii="Times New Roman" w:eastAsia="宋体" w:hAnsi="Times New Roman"/>
          <w:b w:val="0"/>
          <w:bCs/>
          <w:i/>
        </w:rPr>
        <w:t>B</w:t>
      </w:r>
      <w:r>
        <w:rPr>
          <w:rFonts w:ascii="Times New Roman" w:eastAsia="宋体" w:hAnsi="Times New Roman"/>
          <w:b w:val="0"/>
          <w:bCs/>
        </w:rPr>
        <w:t>=0.50T的匀强磁场垂直轨道平面竖直向下，两导轨之间连接有阻值</w:t>
      </w:r>
      <w:r>
        <w:rPr>
          <w:rFonts w:ascii="Times New Roman" w:eastAsia="宋体" w:hAnsi="Times New Roman"/>
          <w:b w:val="0"/>
          <w:bCs/>
          <w:i/>
        </w:rPr>
        <w:t>R</w:t>
      </w:r>
      <w:r>
        <w:rPr>
          <w:rFonts w:ascii="Times New Roman" w:eastAsia="宋体" w:hAnsi="Times New Roman"/>
          <w:b w:val="0"/>
          <w:bCs/>
        </w:rPr>
        <w:t>=2.8Ω的电阻。在导轨上有一质量</w:t>
      </w:r>
      <w:r>
        <w:rPr>
          <w:rFonts w:ascii="Times New Roman" w:eastAsia="宋体" w:hAnsi="Times New Roman"/>
          <w:b w:val="0"/>
          <w:bCs/>
          <w:i/>
        </w:rPr>
        <w:t>m</w:t>
      </w:r>
      <w:r>
        <w:rPr>
          <w:rFonts w:ascii="Times New Roman" w:eastAsia="宋体" w:hAnsi="Times New Roman"/>
          <w:b w:val="0"/>
          <w:bCs/>
        </w:rPr>
        <w:t>=0.10kg的金属棒</w:t>
      </w:r>
      <w:r>
        <w:rPr>
          <w:rFonts w:ascii="Times New Roman" w:eastAsia="宋体" w:hAnsi="Times New Roman"/>
          <w:b w:val="0"/>
          <w:bCs/>
          <w:i/>
        </w:rPr>
        <w:t>ab</w:t>
      </w:r>
      <w:r>
        <w:rPr>
          <w:rFonts w:ascii="Times New Roman" w:eastAsia="宋体" w:hAnsi="Times New Roman"/>
          <w:b w:val="0"/>
          <w:bCs/>
        </w:rPr>
        <w:t>与导轨垂直，金属棒在两导轨间的电阻</w:t>
      </w:r>
      <w:r>
        <w:rPr>
          <w:rFonts w:ascii="Times New Roman" w:eastAsia="宋体" w:hAnsi="Times New Roman"/>
          <w:b w:val="0"/>
          <w:bCs/>
          <w:i/>
        </w:rPr>
        <w:t>r</w:t>
      </w:r>
      <w:r>
        <w:rPr>
          <w:rFonts w:ascii="Times New Roman" w:eastAsia="宋体" w:hAnsi="Times New Roman"/>
          <w:b w:val="0"/>
          <w:bCs/>
        </w:rPr>
        <w:t>=0.20Ω，如图所示。给金属棒一个瞬时冲量使其以</w:t>
      </w:r>
      <w:r>
        <w:rPr>
          <w:rFonts w:ascii="Times New Roman" w:eastAsia="宋体" w:hAnsi="Times New Roman"/>
          <w:b w:val="0"/>
          <w:bCs/>
          <w:i/>
        </w:rPr>
        <w:t>v</w:t>
      </w:r>
      <w:r>
        <w:rPr>
          <w:rFonts w:ascii="Times New Roman" w:eastAsia="宋体" w:hAnsi="Times New Roman"/>
          <w:b w:val="0"/>
          <w:bCs/>
          <w:vertAlign w:val="subscript"/>
        </w:rPr>
        <w:t>0</w:t>
      </w:r>
      <w:r>
        <w:rPr>
          <w:rFonts w:ascii="Times New Roman" w:eastAsia="宋体" w:hAnsi="Times New Roman"/>
          <w:b w:val="0"/>
          <w:bCs/>
        </w:rPr>
        <w:t>=10m/s的初速度开始运动。设金属棒始终与导轨垂直且接触良好。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(1)当金属棒在导轨上运动的速度为料</w:t>
      </w:r>
      <w:r>
        <w:rPr>
          <w:rFonts w:ascii="Times New Roman" w:eastAsia="宋体" w:hAnsi="Times New Roman"/>
          <w:b w:val="0"/>
          <w:bCs/>
          <w:i/>
        </w:rPr>
        <w:t>v</w:t>
      </w:r>
      <w:r>
        <w:rPr>
          <w:rFonts w:ascii="Times New Roman" w:eastAsia="宋体" w:hAnsi="Times New Roman"/>
          <w:b w:val="0"/>
          <w:bCs/>
          <w:vertAlign w:val="subscript"/>
        </w:rPr>
        <w:t>1</w:t>
      </w:r>
      <w:r>
        <w:rPr>
          <w:rFonts w:ascii="Times New Roman" w:eastAsia="宋体" w:hAnsi="Times New Roman"/>
          <w:b w:val="0"/>
          <w:bCs/>
        </w:rPr>
        <w:t>=5.0m/s时，求：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①电阻</w:t>
      </w:r>
      <w:r>
        <w:rPr>
          <w:rFonts w:ascii="Times New Roman" w:eastAsia="宋体" w:hAnsi="Times New Roman"/>
          <w:b w:val="0"/>
          <w:bCs/>
          <w:i/>
        </w:rPr>
        <w:t>R</w:t>
      </w:r>
      <w:r>
        <w:rPr>
          <w:rFonts w:ascii="Times New Roman" w:eastAsia="宋体" w:hAnsi="Times New Roman"/>
          <w:b w:val="0"/>
          <w:bCs/>
        </w:rPr>
        <w:t>两端的电压及其电功率；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②金属棒的加速度大小：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(2)请通过论述定性说明，金属棒在导轨上运动过程中速度和加速度的变化情况。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drawing>
          <wp:inline distT="0" distB="0" distL="114300" distR="114300">
            <wp:extent cx="2219325" cy="1000125"/>
            <wp:effectExtent l="0" t="0" r="5715" b="5715"/>
            <wp:docPr id="1405241044" name="图片 140524104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524871" name="图片 1405241044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b w:val="0"/>
          <w:bCs/>
        </w:rPr>
        <w:br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16．如图所示，平行长直光滑固定的金属导轨</w:t>
      </w:r>
      <w:r>
        <w:rPr>
          <w:rFonts w:ascii="Times New Roman" w:eastAsia="宋体" w:hAnsi="Times New Roman"/>
          <w:b w:val="0"/>
          <w:bCs/>
        </w:rPr>
        <w:object>
          <v:shape id="_x0000_i1070" type="#_x0000_t75" alt="eqId18c95db65651421ea65c932f8fd330de" style="width:50.25pt;height:15.75pt" o:oleicon="f" o:ole="" coordsize="21600,21600" o:preferrelative="t" filled="f" stroked="f">
            <v:stroke joinstyle="miter"/>
            <v:imagedata r:id="rId106" o:title="eqId18c95db65651421ea65c932f8fd330de"/>
            <o:lock v:ext="edit" aspectratio="t"/>
            <w10:anchorlock/>
          </v:shape>
          <o:OLEObject Type="Embed" ProgID="Equation.DSMT4" ShapeID="_x0000_i1070" DrawAspect="Content" ObjectID="_1468075770" r:id="rId107"/>
        </w:object>
      </w:r>
      <w:r>
        <w:rPr>
          <w:rFonts w:ascii="Times New Roman" w:eastAsia="宋体" w:hAnsi="Times New Roman"/>
          <w:b w:val="0"/>
          <w:bCs/>
        </w:rPr>
        <w:t>平面与水平面的夹角</w:t>
      </w:r>
      <w:r>
        <w:rPr>
          <w:rFonts w:ascii="Times New Roman" w:eastAsia="宋体" w:hAnsi="Times New Roman"/>
          <w:b w:val="0"/>
          <w:bCs/>
        </w:rPr>
        <w:object>
          <v:shape id="_x0000_i1071" type="#_x0000_t75" alt="eqId99f8947e6f18470c867deddcdef27efd" style="width:39pt;height:14.25pt" o:oleicon="f" o:ole="" coordsize="21600,21600" o:preferrelative="t" filled="f" stroked="f">
            <v:stroke joinstyle="miter"/>
            <v:imagedata r:id="rId108" o:title="eqId99f8947e6f18470c867deddcdef27efd"/>
            <o:lock v:ext="edit" aspectratio="t"/>
            <w10:anchorlock/>
          </v:shape>
          <o:OLEObject Type="Embed" ProgID="Equation.DSMT4" ShapeID="_x0000_i1071" DrawAspect="Content" ObjectID="_1468075771" r:id="rId109"/>
        </w:object>
      </w:r>
      <w:r>
        <w:rPr>
          <w:rFonts w:ascii="Times New Roman" w:eastAsia="宋体" w:hAnsi="Times New Roman"/>
          <w:b w:val="0"/>
          <w:bCs/>
        </w:rPr>
        <w:t>，导轨间距为</w:t>
      </w:r>
      <w:r>
        <w:rPr>
          <w:rFonts w:ascii="Times New Roman" w:eastAsia="宋体" w:hAnsi="Times New Roman"/>
          <w:b w:val="0"/>
          <w:bCs/>
        </w:rPr>
        <w:object>
          <v:shape id="_x0000_i1072" type="#_x0000_t75" alt="eqId24f13d160a6749cc93a87f7ced7c2bc8" style="width:47.25pt;height:14.25pt" o:oleicon="f" o:ole="" coordsize="21600,21600" o:preferrelative="t" filled="f" stroked="f">
            <v:stroke joinstyle="miter"/>
            <v:imagedata r:id="rId110" o:title="eqId24f13d160a6749cc93a87f7ced7c2bc8"/>
            <o:lock v:ext="edit" aspectratio="t"/>
            <w10:anchorlock/>
          </v:shape>
          <o:OLEObject Type="Embed" ProgID="Equation.DSMT4" ShapeID="_x0000_i1072" DrawAspect="Content" ObjectID="_1468075772" r:id="rId111"/>
        </w:object>
      </w:r>
      <w:r>
        <w:rPr>
          <w:rFonts w:ascii="Times New Roman" w:eastAsia="宋体" w:hAnsi="Times New Roman"/>
          <w:b w:val="0"/>
          <w:bCs/>
        </w:rPr>
        <w:t>，上端接有</w:t>
      </w:r>
      <w:r>
        <w:rPr>
          <w:rFonts w:ascii="Times New Roman" w:eastAsia="宋体" w:hAnsi="Times New Roman"/>
          <w:b w:val="0"/>
          <w:bCs/>
        </w:rPr>
        <w:object>
          <v:shape id="_x0000_i1073" type="#_x0000_t75" alt="eqId0c56dd3c57854049a3b9086603ebb1cd" style="width:38.25pt;height:14.25pt" o:oleicon="f" o:ole="" coordsize="21600,21600" o:preferrelative="t" filled="f" stroked="f">
            <v:stroke joinstyle="miter"/>
            <v:imagedata r:id="rId112" o:title="eqId0c56dd3c57854049a3b9086603ebb1cd"/>
            <o:lock v:ext="edit" aspectratio="t"/>
            <w10:anchorlock/>
          </v:shape>
          <o:OLEObject Type="Embed" ProgID="Equation.DSMT4" ShapeID="_x0000_i1073" DrawAspect="Content" ObjectID="_1468075773" r:id="rId113"/>
        </w:object>
      </w:r>
      <w:r>
        <w:rPr>
          <w:rFonts w:ascii="Times New Roman" w:eastAsia="宋体" w:hAnsi="Times New Roman"/>
          <w:b w:val="0"/>
          <w:bCs/>
        </w:rPr>
        <w:t>的电阻，在导轨中间加一垂直轨道平面向下的匀强磁场，磁场区域为</w:t>
      </w:r>
      <w:r>
        <w:rPr>
          <w:rFonts w:ascii="Times New Roman" w:eastAsia="宋体" w:hAnsi="Times New Roman"/>
          <w:b w:val="0"/>
          <w:bCs/>
        </w:rPr>
        <w:object>
          <v:shape id="_x0000_i1074" type="#_x0000_t75" alt="eqId79b97a80ca4446198de6bb43a74c5748" style="width:43.5pt;height:19pt" o:oleicon="f" o:ole="" coordsize="21600,21600" o:preferrelative="t" filled="f" stroked="f">
            <v:stroke joinstyle="miter"/>
            <v:imagedata r:id="rId114" o:title="eqId79b97a80ca4446198de6bb43a74c5748"/>
            <o:lock v:ext="edit" aspectratio="t"/>
            <w10:anchorlock/>
          </v:shape>
          <o:OLEObject Type="Embed" ProgID="Equation.DSMT4" ShapeID="_x0000_i1074" DrawAspect="Content" ObjectID="_1468075774" r:id="rId115"/>
        </w:object>
      </w:r>
      <w:r>
        <w:rPr>
          <w:rFonts w:ascii="Times New Roman" w:eastAsia="宋体" w:hAnsi="Times New Roman"/>
          <w:b w:val="0"/>
          <w:bCs/>
        </w:rPr>
        <w:t>，磁感应强度大小为</w:t>
      </w:r>
      <w:r>
        <w:rPr>
          <w:rFonts w:ascii="Times New Roman" w:eastAsia="宋体" w:hAnsi="Times New Roman"/>
          <w:b w:val="0"/>
          <w:bCs/>
        </w:rPr>
        <w:object>
          <v:shape id="_x0000_i1075" type="#_x0000_t75" alt="eqId89b464cc5b31402f9f0ca0adaac0d28e" style="width:36.75pt;height:12.75pt" o:oleicon="f" o:ole="" coordsize="21600,21600" o:preferrelative="t" filled="f" stroked="f">
            <v:stroke joinstyle="miter"/>
            <v:imagedata r:id="rId116" o:title="eqId89b464cc5b31402f9f0ca0adaac0d28e"/>
            <o:lock v:ext="edit" aspectratio="t"/>
            <w10:anchorlock/>
          </v:shape>
          <o:OLEObject Type="Embed" ProgID="Equation.DSMT4" ShapeID="_x0000_i1075" DrawAspect="Content" ObjectID="_1468075775" r:id="rId117"/>
        </w:object>
      </w:r>
      <w:r>
        <w:rPr>
          <w:rFonts w:ascii="Times New Roman" w:eastAsia="宋体" w:hAnsi="Times New Roman"/>
          <w:b w:val="0"/>
          <w:bCs/>
        </w:rPr>
        <w:t>，磁场区域宽度为</w:t>
      </w:r>
      <w:r>
        <w:rPr>
          <w:rFonts w:ascii="Times New Roman" w:eastAsia="宋体" w:hAnsi="Times New Roman"/>
          <w:b w:val="0"/>
          <w:bCs/>
        </w:rPr>
        <w:object>
          <v:shape id="_x0000_i1076" type="#_x0000_t75" alt="eqId95c6d015ff6a4f67b57084b766878055" style="width:48pt;height:14pt" o:oleicon="f" o:ole="" coordsize="21600,21600" o:preferrelative="t" filled="f" stroked="f">
            <v:stroke joinstyle="miter"/>
            <v:imagedata r:id="rId118" o:title="eqId95c6d015ff6a4f67b57084b766878055"/>
            <o:lock v:ext="edit" aspectratio="t"/>
            <w10:anchorlock/>
          </v:shape>
          <o:OLEObject Type="Embed" ProgID="Equation.DSMT4" ShapeID="_x0000_i1076" DrawAspect="Content" ObjectID="_1468075776" r:id="rId119"/>
        </w:object>
      </w:r>
      <w:r>
        <w:rPr>
          <w:rFonts w:ascii="Times New Roman" w:eastAsia="宋体" w:hAnsi="Times New Roman"/>
          <w:b w:val="0"/>
          <w:bCs/>
        </w:rPr>
        <w:t>，放在导轨上的一金属杆</w:t>
      </w:r>
      <w:r>
        <w:rPr>
          <w:rFonts w:ascii="Times New Roman" w:eastAsia="宋体" w:hAnsi="Times New Roman"/>
          <w:b w:val="0"/>
          <w:bCs/>
        </w:rPr>
        <w:object>
          <v:shape id="_x0000_i1077" type="#_x0000_t75" alt="eqId342df0dfc2674dd49ab14fff4513c105" style="width:16.15pt;height:13.9pt" o:oleicon="f" o:ole="" coordsize="21600,21600" o:preferrelative="t" filled="f" stroked="f">
            <v:stroke joinstyle="miter"/>
            <v:imagedata r:id="rId26" o:title="eqId342df0dfc2674dd49ab14fff4513c105"/>
            <o:lock v:ext="edit" aspectratio="t"/>
            <w10:anchorlock/>
          </v:shape>
          <o:OLEObject Type="Embed" ProgID="Equation.DSMT4" ShapeID="_x0000_i1077" DrawAspect="Content" ObjectID="_1468075777" r:id="rId120"/>
        </w:object>
      </w:r>
      <w:r>
        <w:rPr>
          <w:rFonts w:ascii="Times New Roman" w:eastAsia="宋体" w:hAnsi="Times New Roman"/>
          <w:b w:val="0"/>
          <w:bCs/>
        </w:rPr>
        <w:t>质量为</w:t>
      </w:r>
      <w:r>
        <w:rPr>
          <w:rFonts w:ascii="Times New Roman" w:eastAsia="宋体" w:hAnsi="Times New Roman"/>
          <w:b w:val="0"/>
          <w:bCs/>
        </w:rPr>
        <w:object>
          <v:shape id="_x0000_i1078" type="#_x0000_t75" alt="eqIdd860ca39532c4de0bbe0c70f3ff8b449" style="width:58.2pt;height:16.2pt" o:oleicon="f" o:ole="" coordsize="21600,21600" o:preferrelative="t" filled="f" stroked="f">
            <v:stroke joinstyle="miter"/>
            <v:imagedata r:id="rId121" o:title="eqIdd860ca39532c4de0bbe0c70f3ff8b449"/>
            <o:lock v:ext="edit" aspectratio="t"/>
            <w10:anchorlock/>
          </v:shape>
          <o:OLEObject Type="Embed" ProgID="Equation.DSMT4" ShapeID="_x0000_i1078" DrawAspect="Content" ObjectID="_1468075778" r:id="rId122"/>
        </w:object>
      </w:r>
      <w:r>
        <w:rPr>
          <w:rFonts w:ascii="Times New Roman" w:eastAsia="宋体" w:hAnsi="Times New Roman"/>
          <w:b w:val="0"/>
          <w:bCs/>
        </w:rPr>
        <w:t>、电阻为</w:t>
      </w:r>
      <w:r>
        <w:rPr>
          <w:rFonts w:ascii="Times New Roman" w:eastAsia="宋体" w:hAnsi="Times New Roman"/>
          <w:b w:val="0"/>
          <w:bCs/>
        </w:rPr>
        <w:object>
          <v:shape id="_x0000_i1079" type="#_x0000_t75" alt="eqId492e32f01e9b432ea4fb34acceba6109" style="width:37pt;height:13pt" o:oleicon="f" o:ole="" coordsize="21600,21600" o:preferrelative="t" filled="f" stroked="f">
            <v:stroke joinstyle="miter"/>
            <v:imagedata r:id="rId123" o:title="eqId492e32f01e9b432ea4fb34acceba6109"/>
            <o:lock v:ext="edit" aspectratio="t"/>
            <w10:anchorlock/>
          </v:shape>
          <o:OLEObject Type="Embed" ProgID="Equation.DSMT4" ShapeID="_x0000_i1079" DrawAspect="Content" ObjectID="_1468075779" r:id="rId124"/>
        </w:object>
      </w:r>
      <w:r>
        <w:rPr>
          <w:rFonts w:ascii="Times New Roman" w:eastAsia="宋体" w:hAnsi="Times New Roman"/>
          <w:b w:val="0"/>
          <w:bCs/>
        </w:rPr>
        <w:t>，从距磁场上边缘</w:t>
      </w:r>
      <w:r>
        <w:rPr>
          <w:rFonts w:ascii="Times New Roman" w:eastAsia="宋体" w:hAnsi="Times New Roman"/>
          <w:b w:val="0"/>
          <w:bCs/>
        </w:rPr>
        <w:object>
          <v:shape id="_x0000_i1080" type="#_x0000_t75" alt="eqId46ef357a801547a9af12a6fc253779d8" style="width:14.25pt;height:18pt" o:oleicon="f" o:ole="" coordsize="21600,21600" o:preferrelative="t" filled="f" stroked="f">
            <v:stroke joinstyle="miter"/>
            <v:imagedata r:id="rId125" o:title="eqId46ef357a801547a9af12a6fc253779d8"/>
            <o:lock v:ext="edit" aspectratio="t"/>
            <w10:anchorlock/>
          </v:shape>
          <o:OLEObject Type="Embed" ProgID="Equation.DSMT4" ShapeID="_x0000_i1080" DrawAspect="Content" ObjectID="_1468075780" r:id="rId126"/>
        </w:object>
      </w:r>
      <w:r>
        <w:rPr>
          <w:rFonts w:ascii="Times New Roman" w:eastAsia="宋体" w:hAnsi="Times New Roman"/>
          <w:b w:val="0"/>
          <w:bCs/>
        </w:rPr>
        <w:t>处由静止释放，金属杆</w:t>
      </w:r>
      <w:r>
        <w:rPr>
          <w:rFonts w:ascii="Times New Roman" w:eastAsia="宋体" w:hAnsi="Times New Roman"/>
          <w:b w:val="0"/>
          <w:bCs/>
        </w:rPr>
        <w:object>
          <v:shape id="_x0000_i1081" type="#_x0000_t75" alt="eqId342df0dfc2674dd49ab14fff4513c105" style="width:16.15pt;height:13.9pt" o:oleicon="f" o:ole="" coordsize="21600,21600" o:preferrelative="t" filled="f" stroked="f">
            <v:stroke joinstyle="miter"/>
            <v:imagedata r:id="rId26" o:title="eqId342df0dfc2674dd49ab14fff4513c105"/>
            <o:lock v:ext="edit" aspectratio="t"/>
            <w10:anchorlock/>
          </v:shape>
          <o:OLEObject Type="Embed" ProgID="Equation.DSMT4" ShapeID="_x0000_i1081" DrawAspect="Content" ObjectID="_1468075781" r:id="rId127"/>
        </w:object>
      </w:r>
      <w:r>
        <w:rPr>
          <w:rFonts w:ascii="Times New Roman" w:eastAsia="宋体" w:hAnsi="Times New Roman"/>
          <w:b w:val="0"/>
          <w:bCs/>
        </w:rPr>
        <w:t>刚好匀速进入磁场上边缘。导轨的电阻可忽略不计，杆在运动过程中始终与导轨垂直且两端与导轨保持良好接触，重力加速度大小为</w:t>
      </w:r>
      <w:r>
        <w:rPr>
          <w:rFonts w:ascii="Times New Roman" w:eastAsia="宋体" w:hAnsi="Times New Roman"/>
          <w:b w:val="0"/>
          <w:bCs/>
        </w:rPr>
        <w:object>
          <v:shape id="_x0000_i1082" type="#_x0000_t75" alt="eqId5152c5b7b8c741338e6d2a12440c1b10" style="width:60pt;height:18pt" o:oleicon="f" o:ole="" coordsize="21600,21600" o:preferrelative="t" filled="f" stroked="f">
            <v:stroke joinstyle="miter"/>
            <v:imagedata r:id="rId128" o:title="eqId5152c5b7b8c741338e6d2a12440c1b10"/>
            <o:lock v:ext="edit" aspectratio="t"/>
            <w10:anchorlock/>
          </v:shape>
          <o:OLEObject Type="Embed" ProgID="Equation.DSMT4" ShapeID="_x0000_i1082" DrawAspect="Content" ObjectID="_1468075782" r:id="rId129"/>
        </w:object>
      </w:r>
      <w:r>
        <w:rPr>
          <w:rFonts w:ascii="Times New Roman" w:eastAsia="宋体" w:hAnsi="Times New Roman"/>
          <w:b w:val="0"/>
          <w:bCs/>
        </w:rPr>
        <w:t>，求：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(1)金属杆进入匀强磁场时的速度大小；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(2)金属杆距磁场上边缘的距离</w:t>
      </w:r>
      <w:r>
        <w:rPr>
          <w:rFonts w:ascii="Times New Roman" w:eastAsia="宋体" w:hAnsi="Times New Roman"/>
          <w:b w:val="0"/>
          <w:bCs/>
        </w:rPr>
        <w:object>
          <v:shape id="_x0000_i1083" type="#_x0000_t75" alt="eqId46ef357a801547a9af12a6fc253779d8" style="width:14.25pt;height:18pt" o:oleicon="f" o:ole="" coordsize="21600,21600" o:preferrelative="t" filled="f" stroked="f">
            <v:stroke joinstyle="miter"/>
            <v:imagedata r:id="rId125" o:title="eqId46ef357a801547a9af12a6fc253779d8"/>
            <o:lock v:ext="edit" aspectratio="t"/>
            <w10:anchorlock/>
          </v:shape>
          <o:OLEObject Type="Embed" ProgID="Equation.DSMT4" ShapeID="_x0000_i1083" DrawAspect="Content" ObjectID="_1468075783" r:id="rId130"/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t>(3)金属杆通过磁场区域的过程中电阻</w:t>
      </w:r>
      <w:r>
        <w:rPr>
          <w:rFonts w:ascii="Times New Roman" w:eastAsia="宋体" w:hAnsi="Times New Roman"/>
          <w:b w:val="0"/>
          <w:bCs/>
          <w:i/>
        </w:rPr>
        <w:t>R</w:t>
      </w:r>
      <w:r>
        <w:rPr>
          <w:rFonts w:ascii="Times New Roman" w:eastAsia="宋体" w:hAnsi="Times New Roman"/>
          <w:b w:val="0"/>
          <w:bCs/>
        </w:rPr>
        <w:t>上产生的焦耳热</w:t>
      </w:r>
      <w:r>
        <w:rPr>
          <w:rFonts w:ascii="Times New Roman" w:eastAsia="宋体" w:hAnsi="Times New Roman"/>
          <w:b w:val="0"/>
          <w:bCs/>
        </w:rPr>
        <w:object>
          <v:shape id="_x0000_i1084" type="#_x0000_t75" alt="eqId6bf1913352c9426395b7904afdc82103" style="width:15.75pt;height:18pt" o:oleicon="f" o:ole="" coordsize="21600,21600" o:preferrelative="t" filled="f" stroked="f">
            <v:stroke joinstyle="miter"/>
            <v:imagedata r:id="rId131" o:title="eqId6bf1913352c9426395b7904afdc82103"/>
            <o:lock v:ext="edit" aspectratio="t"/>
            <w10:anchorlock/>
          </v:shape>
          <o:OLEObject Type="Embed" ProgID="Equation.DSMT4" ShapeID="_x0000_i1084" DrawAspect="Content" ObjectID="_1468075784" r:id="rId132"/>
        </w:object>
      </w:r>
      <w:r>
        <w:rPr>
          <w:rFonts w:ascii="Times New Roman" w:eastAsia="宋体" w:hAnsi="Times New Roman"/>
          <w:b w:val="0"/>
          <w:bCs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Times New Roman" w:eastAsia="宋体" w:hAnsi="Times New Roman"/>
          <w:b w:val="0"/>
          <w:bCs/>
        </w:rPr>
      </w:pPr>
      <w:r>
        <w:rPr>
          <w:rFonts w:ascii="Times New Roman" w:eastAsia="宋体" w:hAnsi="Times New Roman"/>
          <w:b w:val="0"/>
          <w:bCs/>
        </w:rPr>
        <w:drawing>
          <wp:inline distT="0" distB="0" distL="114300" distR="114300">
            <wp:extent cx="2476500" cy="1438275"/>
            <wp:effectExtent l="0" t="0" r="7620" b="9525"/>
            <wp:docPr id="467418626" name="图片 46741862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846526" name="图片 467418626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b w:val="0"/>
          <w:bCs/>
        </w:rPr>
        <w:br/>
      </w:r>
      <w:bookmarkStart w:id="0" w:name="_GoBack"/>
      <w:bookmarkEnd w:id="0"/>
    </w:p>
    <w:sectPr>
      <w:pgSz w:w="11906" w:h="16838"/>
      <w:pgMar w:top="1077" w:right="1418" w:bottom="1077" w:left="1418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 w:semiHidden="0" w:uiPriority="0" w:unhideWhenUsed="0" w:qFormat="1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qFormat/>
    <w:rPr>
      <w:rFonts w:ascii="宋体" w:hAnsi="Courier New" w:cs="Courier New"/>
      <w:szCs w:val="21"/>
    </w:rPr>
  </w:style>
  <w:style w:type="paragraph" w:styleId="BalloonText">
    <w:name w:val="Balloon Text"/>
    <w:basedOn w:val="Normal"/>
    <w:link w:val="Char1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2.bin" /><Relationship Id="rId100" Type="http://schemas.openxmlformats.org/officeDocument/2006/relationships/image" Target="media/image54.wmf" /><Relationship Id="rId101" Type="http://schemas.openxmlformats.org/officeDocument/2006/relationships/oleObject" Target="embeddings/oleObject43.bin" /><Relationship Id="rId102" Type="http://schemas.openxmlformats.org/officeDocument/2006/relationships/oleObject" Target="embeddings/oleObject44.bin" /><Relationship Id="rId103" Type="http://schemas.openxmlformats.org/officeDocument/2006/relationships/oleObject" Target="embeddings/oleObject45.bin" /><Relationship Id="rId104" Type="http://schemas.openxmlformats.org/officeDocument/2006/relationships/image" Target="media/image55.png" /><Relationship Id="rId105" Type="http://schemas.openxmlformats.org/officeDocument/2006/relationships/image" Target="media/image56.png" /><Relationship Id="rId106" Type="http://schemas.openxmlformats.org/officeDocument/2006/relationships/image" Target="media/image57.wmf" /><Relationship Id="rId107" Type="http://schemas.openxmlformats.org/officeDocument/2006/relationships/oleObject" Target="embeddings/oleObject46.bin" /><Relationship Id="rId108" Type="http://schemas.openxmlformats.org/officeDocument/2006/relationships/image" Target="media/image58.wmf" /><Relationship Id="rId109" Type="http://schemas.openxmlformats.org/officeDocument/2006/relationships/oleObject" Target="embeddings/oleObject47.bin" /><Relationship Id="rId11" Type="http://schemas.openxmlformats.org/officeDocument/2006/relationships/image" Target="media/image5.wmf" /><Relationship Id="rId110" Type="http://schemas.openxmlformats.org/officeDocument/2006/relationships/image" Target="media/image59.wmf" /><Relationship Id="rId111" Type="http://schemas.openxmlformats.org/officeDocument/2006/relationships/oleObject" Target="embeddings/oleObject48.bin" /><Relationship Id="rId112" Type="http://schemas.openxmlformats.org/officeDocument/2006/relationships/image" Target="media/image60.wmf" /><Relationship Id="rId113" Type="http://schemas.openxmlformats.org/officeDocument/2006/relationships/oleObject" Target="embeddings/oleObject49.bin" /><Relationship Id="rId114" Type="http://schemas.openxmlformats.org/officeDocument/2006/relationships/image" Target="media/image61.wmf" /><Relationship Id="rId115" Type="http://schemas.openxmlformats.org/officeDocument/2006/relationships/oleObject" Target="embeddings/oleObject50.bin" /><Relationship Id="rId116" Type="http://schemas.openxmlformats.org/officeDocument/2006/relationships/image" Target="media/image62.wmf" /><Relationship Id="rId117" Type="http://schemas.openxmlformats.org/officeDocument/2006/relationships/oleObject" Target="embeddings/oleObject51.bin" /><Relationship Id="rId118" Type="http://schemas.openxmlformats.org/officeDocument/2006/relationships/image" Target="media/image63.wmf" /><Relationship Id="rId119" Type="http://schemas.openxmlformats.org/officeDocument/2006/relationships/oleObject" Target="embeddings/oleObject52.bin" /><Relationship Id="rId12" Type="http://schemas.openxmlformats.org/officeDocument/2006/relationships/oleObject" Target="embeddings/oleObject3.bin" /><Relationship Id="rId120" Type="http://schemas.openxmlformats.org/officeDocument/2006/relationships/oleObject" Target="embeddings/oleObject53.bin" /><Relationship Id="rId121" Type="http://schemas.openxmlformats.org/officeDocument/2006/relationships/image" Target="media/image64.wmf" /><Relationship Id="rId122" Type="http://schemas.openxmlformats.org/officeDocument/2006/relationships/oleObject" Target="embeddings/oleObject54.bin" /><Relationship Id="rId123" Type="http://schemas.openxmlformats.org/officeDocument/2006/relationships/image" Target="media/image65.wmf" /><Relationship Id="rId124" Type="http://schemas.openxmlformats.org/officeDocument/2006/relationships/oleObject" Target="embeddings/oleObject55.bin" /><Relationship Id="rId125" Type="http://schemas.openxmlformats.org/officeDocument/2006/relationships/image" Target="media/image66.wmf" /><Relationship Id="rId126" Type="http://schemas.openxmlformats.org/officeDocument/2006/relationships/oleObject" Target="embeddings/oleObject56.bin" /><Relationship Id="rId127" Type="http://schemas.openxmlformats.org/officeDocument/2006/relationships/oleObject" Target="embeddings/oleObject57.bin" /><Relationship Id="rId128" Type="http://schemas.openxmlformats.org/officeDocument/2006/relationships/image" Target="media/image67.wmf" /><Relationship Id="rId129" Type="http://schemas.openxmlformats.org/officeDocument/2006/relationships/oleObject" Target="embeddings/oleObject58.bin" /><Relationship Id="rId13" Type="http://schemas.openxmlformats.org/officeDocument/2006/relationships/image" Target="media/image6.png" /><Relationship Id="rId130" Type="http://schemas.openxmlformats.org/officeDocument/2006/relationships/oleObject" Target="embeddings/oleObject59.bin" /><Relationship Id="rId131" Type="http://schemas.openxmlformats.org/officeDocument/2006/relationships/image" Target="media/image68.wmf" /><Relationship Id="rId132" Type="http://schemas.openxmlformats.org/officeDocument/2006/relationships/oleObject" Target="embeddings/oleObject60.bin" /><Relationship Id="rId133" Type="http://schemas.openxmlformats.org/officeDocument/2006/relationships/image" Target="media/image69.png" /><Relationship Id="rId134" Type="http://schemas.openxmlformats.org/officeDocument/2006/relationships/theme" Target="theme/theme1.xml" /><Relationship Id="rId135" Type="http://schemas.openxmlformats.org/officeDocument/2006/relationships/styles" Target="styles.xml" /><Relationship Id="rId14" Type="http://schemas.openxmlformats.org/officeDocument/2006/relationships/image" Target="media/image7.png" /><Relationship Id="rId15" Type="http://schemas.openxmlformats.org/officeDocument/2006/relationships/image" Target="media/image8.png" /><Relationship Id="rId16" Type="http://schemas.openxmlformats.org/officeDocument/2006/relationships/image" Target="media/image9.wmf" /><Relationship Id="rId17" Type="http://schemas.openxmlformats.org/officeDocument/2006/relationships/oleObject" Target="embeddings/oleObject4.bin" /><Relationship Id="rId18" Type="http://schemas.openxmlformats.org/officeDocument/2006/relationships/image" Target="media/image10.png" /><Relationship Id="rId19" Type="http://schemas.openxmlformats.org/officeDocument/2006/relationships/image" Target="media/image11.wmf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5.bin" /><Relationship Id="rId21" Type="http://schemas.openxmlformats.org/officeDocument/2006/relationships/image" Target="media/image12.wmf" /><Relationship Id="rId22" Type="http://schemas.openxmlformats.org/officeDocument/2006/relationships/oleObject" Target="embeddings/oleObject6.bin" /><Relationship Id="rId23" Type="http://schemas.openxmlformats.org/officeDocument/2006/relationships/image" Target="media/image13.wmf" /><Relationship Id="rId24" Type="http://schemas.openxmlformats.org/officeDocument/2006/relationships/oleObject" Target="embeddings/oleObject7.bin" /><Relationship Id="rId25" Type="http://schemas.openxmlformats.org/officeDocument/2006/relationships/image" Target="media/image14.png" /><Relationship Id="rId26" Type="http://schemas.openxmlformats.org/officeDocument/2006/relationships/image" Target="media/image15.wmf" /><Relationship Id="rId27" Type="http://schemas.openxmlformats.org/officeDocument/2006/relationships/oleObject" Target="embeddings/oleObject8.bin" /><Relationship Id="rId28" Type="http://schemas.openxmlformats.org/officeDocument/2006/relationships/image" Target="media/image16.wmf" /><Relationship Id="rId29" Type="http://schemas.openxmlformats.org/officeDocument/2006/relationships/oleObject" Target="embeddings/oleObject9.bin" /><Relationship Id="rId3" Type="http://schemas.openxmlformats.org/officeDocument/2006/relationships/fontTable" Target="fontTable.xml" /><Relationship Id="rId30" Type="http://schemas.openxmlformats.org/officeDocument/2006/relationships/oleObject" Target="embeddings/oleObject10.bin" /><Relationship Id="rId31" Type="http://schemas.openxmlformats.org/officeDocument/2006/relationships/oleObject" Target="embeddings/oleObject11.bin" /><Relationship Id="rId32" Type="http://schemas.openxmlformats.org/officeDocument/2006/relationships/oleObject" Target="embeddings/oleObject12.bin" /><Relationship Id="rId33" Type="http://schemas.openxmlformats.org/officeDocument/2006/relationships/image" Target="media/image17.wmf" /><Relationship Id="rId34" Type="http://schemas.openxmlformats.org/officeDocument/2006/relationships/oleObject" Target="embeddings/oleObject13.bin" /><Relationship Id="rId35" Type="http://schemas.openxmlformats.org/officeDocument/2006/relationships/oleObject" Target="embeddings/oleObject14.bin" /><Relationship Id="rId36" Type="http://schemas.openxmlformats.org/officeDocument/2006/relationships/oleObject" Target="embeddings/oleObject15.bin" /><Relationship Id="rId37" Type="http://schemas.openxmlformats.org/officeDocument/2006/relationships/image" Target="media/image18.png" /><Relationship Id="rId38" Type="http://schemas.openxmlformats.org/officeDocument/2006/relationships/image" Target="media/image19.png" /><Relationship Id="rId39" Type="http://schemas.openxmlformats.org/officeDocument/2006/relationships/image" Target="media/image20.wmf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6.bin" /><Relationship Id="rId41" Type="http://schemas.openxmlformats.org/officeDocument/2006/relationships/image" Target="media/image21.wmf" /><Relationship Id="rId42" Type="http://schemas.openxmlformats.org/officeDocument/2006/relationships/oleObject" Target="embeddings/oleObject17.bin" /><Relationship Id="rId43" Type="http://schemas.openxmlformats.org/officeDocument/2006/relationships/image" Target="media/image22.wmf" /><Relationship Id="rId44" Type="http://schemas.openxmlformats.org/officeDocument/2006/relationships/oleObject" Target="embeddings/oleObject18.bin" /><Relationship Id="rId45" Type="http://schemas.openxmlformats.org/officeDocument/2006/relationships/image" Target="media/image23.png" /><Relationship Id="rId46" Type="http://schemas.openxmlformats.org/officeDocument/2006/relationships/image" Target="media/image24.png" /><Relationship Id="rId47" Type="http://schemas.openxmlformats.org/officeDocument/2006/relationships/image" Target="media/image25.png" /><Relationship Id="rId48" Type="http://schemas.openxmlformats.org/officeDocument/2006/relationships/image" Target="media/image26.png" /><Relationship Id="rId49" Type="http://schemas.openxmlformats.org/officeDocument/2006/relationships/image" Target="media/image27.png" /><Relationship Id="rId5" Type="http://schemas.openxmlformats.org/officeDocument/2006/relationships/image" Target="media/image1.png" /><Relationship Id="rId50" Type="http://schemas.openxmlformats.org/officeDocument/2006/relationships/image" Target="media/image28.wmf" /><Relationship Id="rId51" Type="http://schemas.openxmlformats.org/officeDocument/2006/relationships/oleObject" Target="embeddings/oleObject19.bin" /><Relationship Id="rId52" Type="http://schemas.openxmlformats.org/officeDocument/2006/relationships/image" Target="media/image29.png" /><Relationship Id="rId53" Type="http://schemas.openxmlformats.org/officeDocument/2006/relationships/image" Target="media/image30.wmf" /><Relationship Id="rId54" Type="http://schemas.openxmlformats.org/officeDocument/2006/relationships/oleObject" Target="embeddings/oleObject20.bin" /><Relationship Id="rId55" Type="http://schemas.openxmlformats.org/officeDocument/2006/relationships/image" Target="media/image31.wmf" /><Relationship Id="rId56" Type="http://schemas.openxmlformats.org/officeDocument/2006/relationships/oleObject" Target="embeddings/oleObject21.bin" /><Relationship Id="rId57" Type="http://schemas.openxmlformats.org/officeDocument/2006/relationships/image" Target="media/image32.png" /><Relationship Id="rId58" Type="http://schemas.openxmlformats.org/officeDocument/2006/relationships/image" Target="media/image33.wmf" /><Relationship Id="rId59" Type="http://schemas.openxmlformats.org/officeDocument/2006/relationships/oleObject" Target="embeddings/oleObject22.bin" /><Relationship Id="rId6" Type="http://schemas.openxmlformats.org/officeDocument/2006/relationships/image" Target="media/image2.png" /><Relationship Id="rId60" Type="http://schemas.openxmlformats.org/officeDocument/2006/relationships/image" Target="media/image34.wmf" /><Relationship Id="rId61" Type="http://schemas.openxmlformats.org/officeDocument/2006/relationships/oleObject" Target="embeddings/oleObject23.bin" /><Relationship Id="rId62" Type="http://schemas.openxmlformats.org/officeDocument/2006/relationships/image" Target="media/image35.wmf" /><Relationship Id="rId63" Type="http://schemas.openxmlformats.org/officeDocument/2006/relationships/oleObject" Target="embeddings/oleObject24.bin" /><Relationship Id="rId64" Type="http://schemas.openxmlformats.org/officeDocument/2006/relationships/image" Target="media/image36.wmf" /><Relationship Id="rId65" Type="http://schemas.openxmlformats.org/officeDocument/2006/relationships/oleObject" Target="embeddings/oleObject25.bin" /><Relationship Id="rId66" Type="http://schemas.openxmlformats.org/officeDocument/2006/relationships/image" Target="media/image37.wmf" /><Relationship Id="rId67" Type="http://schemas.openxmlformats.org/officeDocument/2006/relationships/oleObject" Target="embeddings/oleObject26.bin" /><Relationship Id="rId68" Type="http://schemas.openxmlformats.org/officeDocument/2006/relationships/oleObject" Target="embeddings/oleObject27.bin" /><Relationship Id="rId69" Type="http://schemas.openxmlformats.org/officeDocument/2006/relationships/image" Target="media/image38.wmf" /><Relationship Id="rId7" Type="http://schemas.openxmlformats.org/officeDocument/2006/relationships/image" Target="media/image3.wmf" /><Relationship Id="rId70" Type="http://schemas.openxmlformats.org/officeDocument/2006/relationships/oleObject" Target="embeddings/oleObject28.bin" /><Relationship Id="rId71" Type="http://schemas.openxmlformats.org/officeDocument/2006/relationships/image" Target="media/image39.wmf" /><Relationship Id="rId72" Type="http://schemas.openxmlformats.org/officeDocument/2006/relationships/oleObject" Target="embeddings/oleObject29.bin" /><Relationship Id="rId73" Type="http://schemas.openxmlformats.org/officeDocument/2006/relationships/image" Target="media/image40.wmf" /><Relationship Id="rId74" Type="http://schemas.openxmlformats.org/officeDocument/2006/relationships/oleObject" Target="embeddings/oleObject30.bin" /><Relationship Id="rId75" Type="http://schemas.openxmlformats.org/officeDocument/2006/relationships/oleObject" Target="embeddings/oleObject31.bin" /><Relationship Id="rId76" Type="http://schemas.openxmlformats.org/officeDocument/2006/relationships/oleObject" Target="embeddings/oleObject32.bin" /><Relationship Id="rId77" Type="http://schemas.openxmlformats.org/officeDocument/2006/relationships/oleObject" Target="embeddings/oleObject33.bin" /><Relationship Id="rId78" Type="http://schemas.openxmlformats.org/officeDocument/2006/relationships/oleObject" Target="embeddings/oleObject34.bin" /><Relationship Id="rId79" Type="http://schemas.openxmlformats.org/officeDocument/2006/relationships/image" Target="media/image41.wmf" /><Relationship Id="rId8" Type="http://schemas.openxmlformats.org/officeDocument/2006/relationships/oleObject" Target="embeddings/oleObject1.bin" /><Relationship Id="rId80" Type="http://schemas.openxmlformats.org/officeDocument/2006/relationships/oleObject" Target="embeddings/oleObject35.bin" /><Relationship Id="rId81" Type="http://schemas.openxmlformats.org/officeDocument/2006/relationships/image" Target="media/image42.png" /><Relationship Id="rId82" Type="http://schemas.openxmlformats.org/officeDocument/2006/relationships/image" Target="media/image43.png" /><Relationship Id="rId83" Type="http://schemas.openxmlformats.org/officeDocument/2006/relationships/image" Target="media/image44.png" /><Relationship Id="rId84" Type="http://schemas.openxmlformats.org/officeDocument/2006/relationships/image" Target="media/image45.png" /><Relationship Id="rId85" Type="http://schemas.openxmlformats.org/officeDocument/2006/relationships/image" Target="media/image46.png" /><Relationship Id="rId86" Type="http://schemas.openxmlformats.org/officeDocument/2006/relationships/image" Target="media/image47.wmf" /><Relationship Id="rId87" Type="http://schemas.openxmlformats.org/officeDocument/2006/relationships/oleObject" Target="embeddings/oleObject36.bin" /><Relationship Id="rId88" Type="http://schemas.openxmlformats.org/officeDocument/2006/relationships/image" Target="media/image48.wmf" /><Relationship Id="rId89" Type="http://schemas.openxmlformats.org/officeDocument/2006/relationships/oleObject" Target="embeddings/oleObject37.bin" /><Relationship Id="rId9" Type="http://schemas.openxmlformats.org/officeDocument/2006/relationships/image" Target="media/image4.wmf" /><Relationship Id="rId90" Type="http://schemas.openxmlformats.org/officeDocument/2006/relationships/image" Target="media/image49.wmf" /><Relationship Id="rId91" Type="http://schemas.openxmlformats.org/officeDocument/2006/relationships/oleObject" Target="embeddings/oleObject38.bin" /><Relationship Id="rId92" Type="http://schemas.openxmlformats.org/officeDocument/2006/relationships/image" Target="media/image50.wmf" /><Relationship Id="rId93" Type="http://schemas.openxmlformats.org/officeDocument/2006/relationships/oleObject" Target="embeddings/oleObject39.bin" /><Relationship Id="rId94" Type="http://schemas.openxmlformats.org/officeDocument/2006/relationships/image" Target="media/image51.png" /><Relationship Id="rId95" Type="http://schemas.openxmlformats.org/officeDocument/2006/relationships/image" Target="media/image52.wmf" /><Relationship Id="rId96" Type="http://schemas.openxmlformats.org/officeDocument/2006/relationships/oleObject" Target="embeddings/oleObject40.bin" /><Relationship Id="rId97" Type="http://schemas.openxmlformats.org/officeDocument/2006/relationships/oleObject" Target="embeddings/oleObject41.bin" /><Relationship Id="rId98" Type="http://schemas.openxmlformats.org/officeDocument/2006/relationships/image" Target="media/image53.wmf" /><Relationship Id="rId99" Type="http://schemas.openxmlformats.org/officeDocument/2006/relationships/oleObject" Target="embeddings/oleObject42.bin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A克思</cp:lastModifiedBy>
  <cp:revision>4</cp:revision>
  <dcterms:created xsi:type="dcterms:W3CDTF">2019-03-21T01:38:00Z</dcterms:created>
  <dcterms:modified xsi:type="dcterms:W3CDTF">2021-03-19T00:31:46Z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