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ackground w:color="ffffff">
    <v:background id="_x0000_s1025" filled="t"/>
  </w:background>
  <w:body>
    <w:p>
      <w:pPr>
        <w:wordWrap/>
        <w:spacing w:beforeAutospacing="0" w:afterAutospacing="0" w:line="360" w:lineRule="auto"/>
        <w:textAlignment w:val="center"/>
        <w:rPr>
          <w:color w:val="auto"/>
        </w:rPr>
      </w:pPr>
      <w:bookmarkStart w:id="0" w:name="_GoBack"/>
      <w:bookmarkEnd w:id="0"/>
    </w:p>
    <w:p>
      <w:pPr>
        <w:wordWrap/>
        <w:spacing w:beforeAutospacing="0" w:afterAutospacing="0" w:line="360" w:lineRule="auto"/>
        <w:jc w:val="center"/>
        <w:textAlignment w:val="center"/>
        <w:rPr>
          <w:color w:val="auto"/>
        </w:rPr>
      </w:pPr>
      <w:r>
        <w:rPr>
          <w:rFonts w:ascii="宋体" w:eastAsia="宋体" w:hAnsi="宋体" w:cs="宋体"/>
          <w:b/>
          <w:color w:val="auto"/>
          <w:sz w:val="32"/>
        </w:rPr>
        <w:t>氢原子光谱和玻尔的原子模型练习</w:t>
      </w:r>
    </w:p>
    <w:p>
      <w:pPr>
        <w:numPr>
          <w:ilvl w:val="0"/>
          <w:numId w:val="0"/>
        </w:numPr>
        <w:wordWrap/>
        <w:spacing w:beforeAutospacing="0" w:afterAutospacing="0" w:line="360" w:lineRule="auto"/>
        <w:ind w:left="0"/>
        <w:jc w:val="left"/>
        <w:textAlignment w:val="center"/>
        <w:rPr>
          <w:color w:val="auto"/>
        </w:rPr>
      </w:pPr>
      <w:r>
        <w:rPr>
          <w:rFonts w:ascii="黑体" w:eastAsia="黑体" w:hAnsi="黑体" w:cs="黑体"/>
          <w:b w:val="0"/>
          <w:color w:val="auto"/>
          <w:sz w:val="21"/>
        </w:rPr>
        <w:t>一、单选题</w:t>
      </w:r>
    </w:p>
    <w:p>
      <w:pPr>
        <w:numPr>
          <w:ilvl w:val="0"/>
          <w:numId w:val="1"/>
        </w:numPr>
        <w:wordWrap/>
        <w:spacing w:beforeAutospacing="0" w:afterAutospacing="0" w:line="360" w:lineRule="auto"/>
        <w:jc w:val="left"/>
        <w:textAlignment w:val="center"/>
        <w:rPr>
          <w:color w:val="auto"/>
        </w:rPr>
      </w:pPr>
      <w:bookmarkStart w:id="1" w:name="topic 34ab4043-0876-4fe5-9001-9c01b4749e"/>
      <w:r>
        <w:rPr>
          <w:rFonts w:ascii="宋体" w:eastAsia="宋体" w:hAnsi="宋体" w:cs="宋体"/>
          <w:color w:val="auto"/>
          <w:kern w:val="0"/>
          <w:szCs w:val="21"/>
        </w:rPr>
        <w:t>关于玻尔的原子模型，下列说法正确的是</w:t>
      </w:r>
      <m:oMath>
        <m:r>
          <w:rPr>
            <w:color w:val="auto"/>
          </w:rPr>
          <m:t>(</m:t>
        </m:r>
        <m:r>
          <m:rPr>
            <m:sty m:val="p"/>
          </m:rPr>
          <w:rPr>
            <w:color w:val="auto"/>
          </w:rPr>
          <m:t>    </m:t>
        </m:r>
        <m:r>
          <w:rPr>
            <w:color w:val="auto"/>
          </w:rPr>
          <m:t>)</m:t>
        </m:r>
      </m:oMath>
      <w:bookmarkEnd w:id="1"/>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按照玻尔的观点，电子在定态轨道上运行时不向外辐射电磁波</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电子只能通过吸收或放出一定频率的光子在轨道间实现跃迁</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电子从外层轨道跃迁到内层轨道时，动能增大，原子能量也增大</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电子绕着原子核做匀速圆周运动。在外层轨道运动的周期比在内层轨道运动的周期小</w:t>
      </w:r>
    </w:p>
    <w:p>
      <w:pPr>
        <w:numPr>
          <w:ilvl w:val="0"/>
          <w:numId w:val="1"/>
        </w:numPr>
        <w:wordWrap/>
        <w:spacing w:beforeAutospacing="0" w:afterAutospacing="0" w:line="360" w:lineRule="auto"/>
        <w:jc w:val="left"/>
        <w:textAlignment w:val="center"/>
        <w:rPr>
          <w:color w:val="auto"/>
        </w:rPr>
      </w:pPr>
      <w:bookmarkStart w:id="2" w:name="topic 63ef5cd6-e89a-4015-80c3-9d1b0673ad"/>
      <w:r>
        <w:rPr>
          <w:rFonts w:ascii="宋体" w:eastAsia="宋体" w:hAnsi="宋体" w:cs="宋体"/>
          <w:color w:val="auto"/>
          <w:kern w:val="0"/>
          <w:szCs w:val="21"/>
        </w:rPr>
        <w:t>一群氢原子处于同一较高的激发态，它们向较低激发态或基态跃迁的过程中</w:t>
      </w:r>
      <m:oMath>
        <m:r>
          <w:rPr>
            <w:color w:val="auto"/>
          </w:rPr>
          <m:t>(    )</m:t>
        </m:r>
        <w:bookmarkEnd w:id="2"/>
      </m:oMath>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可能吸收一系列频率不同的光子，形成光谱中的若干条暗线</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可能发出一系列频率不同的光子，形成光谱中的若干条亮线</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只吸收频率一定的光子，形成光谱中的一条暗线</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只发出频率一定的光子，形成光谱中的一条亮线</w:t>
      </w:r>
    </w:p>
    <w:p>
      <w:pPr>
        <w:numPr>
          <w:ilvl w:val="0"/>
          <w:numId w:val="1"/>
        </w:numPr>
        <w:wordWrap/>
        <w:spacing w:beforeAutospacing="0" w:afterAutospacing="0" w:line="360" w:lineRule="auto"/>
        <w:jc w:val="left"/>
        <w:textAlignment w:val="center"/>
        <w:rPr>
          <w:color w:val="auto"/>
        </w:rPr>
      </w:pPr>
      <w:bookmarkStart w:id="3" w:name="topic 24b37430-9036-4644-8004-8a65e729cf"/>
      <w:r>
        <w:rPr>
          <w:rFonts w:ascii="宋体" w:eastAsia="宋体" w:hAnsi="宋体" w:cs="宋体"/>
          <w:color w:val="auto"/>
          <w:kern w:val="0"/>
          <w:szCs w:val="21"/>
        </w:rPr>
        <w:t>一个氢原子从</w:t>
      </w:r>
      <m:oMath>
        <m:r>
          <w:rPr>
            <w:color w:val="auto"/>
          </w:rPr>
          <m:t>n=5</m:t>
        </m:r>
      </m:oMath>
      <w:r>
        <w:rPr>
          <w:rFonts w:ascii="宋体" w:eastAsia="宋体" w:hAnsi="宋体" w:cs="宋体"/>
          <w:color w:val="auto"/>
          <w:kern w:val="0"/>
          <w:szCs w:val="21"/>
        </w:rPr>
        <w:t>的激发态向低能态跃迁时，产生的光子种类可能是</w:t>
      </w:r>
      <m:oMath>
        <m:r>
          <w:rPr>
            <w:color w:val="auto"/>
          </w:rPr>
          <m:t>(    )</m:t>
        </m:r>
      </m:oMath>
      <w:bookmarkEnd w:id="3"/>
    </w:p>
    <w:p>
      <w:pPr>
        <w:numPr>
          <w:ilvl w:val="0"/>
          <w:numId w:val="0"/>
        </w:numPr>
        <w:tabs>
          <w:tab w:val="left" w:pos="2310"/>
          <w:tab w:val="left" w:pos="4200"/>
          <w:tab w:val="left" w:pos="6090"/>
        </w:tabs>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种</w:t>
      </w:r>
      <w:r>
        <w:rPr>
          <w:color w:val="auto"/>
        </w:rPr>
        <w:tab/>
      </w:r>
      <w:r>
        <w:rPr>
          <w:rFonts w:ascii="Times New Roman" w:eastAsia="Times New Roman" w:hAnsi="Times New Roman" w:cs="Times New Roman"/>
          <w:color w:val="auto"/>
          <w:kern w:val="0"/>
          <w:sz w:val="24"/>
          <w:szCs w:val="24"/>
        </w:rPr>
        <w:t xml:space="preserve">B. </w:t>
      </w:r>
      <w:r>
        <w:rPr>
          <w:rStyle w:val="latexlinear"/>
          <w:rFonts w:ascii="Times New Roman" w:eastAsia="Times New Roman" w:hAnsi="Times New Roman" w:cs="Times New Roman"/>
          <w:color w:val="auto"/>
          <w:kern w:val="0"/>
          <w:szCs w:val="21"/>
        </w:rPr>
        <w:t>10</w:t>
      </w:r>
      <w:r>
        <w:rPr>
          <w:rFonts w:ascii="宋体" w:eastAsia="宋体" w:hAnsi="宋体" w:cs="宋体"/>
          <w:color w:val="auto"/>
          <w:kern w:val="0"/>
          <w:szCs w:val="21"/>
        </w:rPr>
        <w:t>种</w:t>
      </w:r>
      <w:r>
        <w:rPr>
          <w:color w:val="auto"/>
        </w:rPr>
        <w:tab/>
      </w:r>
      <w:r>
        <w:rPr>
          <w:rFonts w:ascii="Times New Roman" w:eastAsia="Times New Roman" w:hAnsi="Times New Roman" w:cs="Times New Roman"/>
          <w:color w:val="auto"/>
          <w:kern w:val="0"/>
          <w:sz w:val="24"/>
          <w:szCs w:val="24"/>
        </w:rPr>
        <w:t xml:space="preserve">C. </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w:t>
      </w:r>
      <w:r>
        <w:rPr>
          <w:color w:val="auto"/>
        </w:rPr>
        <w:tab/>
      </w:r>
      <w:r>
        <w:rPr>
          <w:rFonts w:ascii="Times New Roman" w:eastAsia="Times New Roman" w:hAnsi="Times New Roman" w:cs="Times New Roman"/>
          <w:color w:val="auto"/>
          <w:kern w:val="0"/>
          <w:sz w:val="24"/>
          <w:szCs w:val="24"/>
        </w:rPr>
        <w:t xml:space="preserve">D. </w:t>
      </w:r>
      <w:r>
        <w:rPr>
          <w:rStyle w:val="latexlinear"/>
          <w:rFonts w:ascii="Times New Roman" w:eastAsia="Times New Roman" w:hAnsi="Times New Roman" w:cs="Times New Roman"/>
          <w:color w:val="auto"/>
          <w:kern w:val="0"/>
          <w:szCs w:val="21"/>
        </w:rPr>
        <w:t>8</w:t>
      </w:r>
      <w:r>
        <w:rPr>
          <w:rFonts w:ascii="宋体" w:eastAsia="宋体" w:hAnsi="宋体" w:cs="宋体"/>
          <w:color w:val="auto"/>
          <w:kern w:val="0"/>
          <w:szCs w:val="21"/>
        </w:rPr>
        <w:t>种</w:t>
      </w:r>
    </w:p>
    <w:p>
      <w:pPr>
        <w:numPr>
          <w:ilvl w:val="0"/>
          <w:numId w:val="1"/>
        </w:numPr>
        <w:wordWrap/>
        <w:spacing w:beforeAutospacing="0" w:afterAutospacing="0" w:line="360" w:lineRule="auto"/>
        <w:jc w:val="left"/>
        <w:textAlignment w:val="center"/>
        <w:rPr>
          <w:color w:val="auto"/>
        </w:rPr>
      </w:pPr>
      <w:bookmarkStart w:id="4" w:name="topic 11bc2b73-6045-4ff7-9365-6dcabe0b45"/>
      <w:r>
        <w:rPr>
          <w:rFonts w:ascii="宋体" w:eastAsia="宋体" w:hAnsi="宋体" w:cs="宋体"/>
          <w:color w:val="auto"/>
          <w:kern w:val="0"/>
          <w:szCs w:val="21"/>
        </w:rPr>
        <w:t>根据玻尔原子理论，在氢原子中，量子数</w:t>
      </w:r>
      <w:r>
        <w:rPr>
          <w:rStyle w:val="latexlinear"/>
          <w:rFonts w:ascii="Times New Roman" w:eastAsia="Times New Roman" w:hAnsi="Times New Roman" w:cs="Times New Roman"/>
          <w:i/>
          <w:iCs/>
          <w:color w:val="auto"/>
          <w:kern w:val="0"/>
          <w:szCs w:val="21"/>
        </w:rPr>
        <w:t>n</w:t>
      </w:r>
      <w:r>
        <w:rPr>
          <w:rFonts w:ascii="宋体" w:eastAsia="宋体" w:hAnsi="宋体" w:cs="宋体"/>
          <w:color w:val="auto"/>
          <w:kern w:val="0"/>
          <w:szCs w:val="21"/>
        </w:rPr>
        <w:t>越大，则</w:t>
      </w:r>
      <m:oMath>
        <m:r>
          <w:rPr>
            <w:color w:val="auto"/>
          </w:rPr>
          <m:t>(    )</m:t>
        </m:r>
      </m:oMath>
      <w:bookmarkEnd w:id="4"/>
    </w:p>
    <w:p>
      <w:pPr>
        <w:numPr>
          <w:ilvl w:val="0"/>
          <w:numId w:val="0"/>
        </w:numPr>
        <w:tabs>
          <w:tab w:val="left" w:pos="4200"/>
        </w:tabs>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电子的轨道半径越小</w:t>
      </w:r>
      <w:r>
        <w:rPr>
          <w:color w:val="auto"/>
        </w:rPr>
        <w:tab/>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核外电子运动的速度越大</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原子的能量值越小</w:t>
      </w:r>
      <w:r>
        <w:rPr>
          <w:color w:val="auto"/>
        </w:rPr>
        <w:tab/>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电子的电势能越大</w:t>
      </w:r>
    </w:p>
    <w:p>
      <w:pPr>
        <w:numPr>
          <w:ilvl w:val="0"/>
          <w:numId w:val="1"/>
        </w:numPr>
        <w:wordWrap/>
        <w:spacing w:beforeAutospacing="0" w:afterAutospacing="0" w:line="360" w:lineRule="auto"/>
        <w:jc w:val="left"/>
        <w:textAlignment w:val="center"/>
        <w:rPr>
          <w:color w:val="auto"/>
        </w:rPr>
      </w:pPr>
      <w:bookmarkStart w:id="5" w:name="topic 8e8bb71f-8c08-47c7-b7e3-c3980ee81f"/>
      <w:r>
        <w:rPr>
          <w:rFonts w:ascii="宋体" w:eastAsia="宋体" w:hAnsi="宋体" w:cs="宋体"/>
          <w:color w:val="auto"/>
          <w:kern w:val="0"/>
          <w:szCs w:val="21"/>
        </w:rPr>
        <w:t>氦原子被电离一个核外电子，形成类氢结构的氦离子。已知基态的氦离子能量为</w:t>
      </w:r>
      <m:oMath>
        <m:sSub>
          <m:sSubPr>
            <m:ctrlPr>
              <w:rPr>
                <w:color w:val="auto"/>
              </w:rPr>
            </m:ctrlPr>
          </m:sSubPr>
          <m:e>
            <m:ctrlPr>
              <w:rPr>
                <w:color w:val="auto"/>
              </w:rPr>
            </m:ctrlPr>
            <m:r>
              <w:rPr>
                <w:color w:val="auto"/>
              </w:rPr>
              <m:t>E</m:t>
            </m:r>
          </m:e>
          <m:sub>
            <m:ctrlPr>
              <w:rPr>
                <w:color w:val="auto"/>
              </w:rPr>
            </m:ctrlPr>
            <m:r>
              <w:rPr>
                <w:color w:val="auto"/>
              </w:rPr>
              <m:t>1</m:t>
            </m:r>
          </m:sub>
        </m:sSub>
        <m:r>
          <w:rPr>
            <w:color w:val="auto"/>
          </w:rPr>
          <m:t>=−54.4 eV</m:t>
        </m:r>
      </m:oMath>
      <w:r>
        <w:rPr>
          <w:rFonts w:ascii="宋体" w:eastAsia="宋体" w:hAnsi="宋体" w:cs="宋体"/>
          <w:color w:val="auto"/>
          <w:kern w:val="0"/>
          <w:szCs w:val="21"/>
        </w:rPr>
        <w:t>，氦离子能级的示意图如图</w:t>
      </w:r>
      <w:r>
        <w:rPr>
          <w:rStyle w:val="latexlinear"/>
          <w:rFonts w:ascii="Times New Roman" w:eastAsia="Times New Roman" w:hAnsi="Times New Roman" w:cs="Times New Roman"/>
          <w:color w:val="auto"/>
          <w:kern w:val="0"/>
          <w:szCs w:val="21"/>
        </w:rPr>
        <w:t>8</w:t>
      </w:r>
      <w:r>
        <w:rPr>
          <w:rFonts w:ascii="宋体" w:eastAsia="宋体" w:hAnsi="宋体" w:cs="宋体"/>
          <w:color w:val="auto"/>
          <w:kern w:val="0"/>
          <w:szCs w:val="21"/>
        </w:rPr>
        <w:t>所示。以下关于该基态的氦离子说法正确的是</w:t>
      </w:r>
      <m:oMath>
        <m:r>
          <w:rPr>
            <w:color w:val="auto"/>
          </w:rPr>
          <m:t>(    )</m:t>
        </m:r>
      </m:oMath>
      <w:r>
        <w:rPr>
          <w:rFonts w:ascii="Times New Roman" w:eastAsia="Times New Roman" w:hAnsi="Times New Roman" w:cs="Times New Roman"/>
          <w:strike w:val="0"/>
          <w:color w:val="auto"/>
          <w:kern w:val="0"/>
          <w:sz w:val="24"/>
          <w:szCs w:val="24"/>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o:spid="_x0000_s1026" type="#_x0000_t75" style="width:96pt;height:80.25pt;margin-top:0;margin-left:0;mso-height-relative:page;mso-position-horizontal:right;mso-width-relative:page;mso-wrap-distance-bottom:0;mso-wrap-distance-left:9pt;mso-wrap-distance-right:9pt;mso-wrap-distance-top:0;position:absolute;z-index:251658240" coordsize="21600,21600" o:preferrelative="t" filled="f" stroked="f">
            <v:imagedata r:id="rId7" o:title=""/>
            <o:lock v:ext="edit" aspectratio="t"/>
            <w10:wrap type="square" side="left"/>
          </v:shape>
        </w:pict>
      </w:r>
      <w:bookmarkEnd w:id="5"/>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该基态氦离子吸收某种光子发生跃迁，当能量为</w:t>
      </w:r>
      <m:oMath>
        <m:sSub>
          <m:sSubPr>
            <m:ctrlPr>
              <w:rPr>
                <w:color w:val="auto"/>
              </w:rPr>
            </m:ctrlPr>
          </m:sSubPr>
          <m:e>
            <m:ctrlPr>
              <w:rPr>
                <w:color w:val="auto"/>
              </w:rPr>
            </m:ctrlPr>
            <m:r>
              <w:rPr>
                <w:color w:val="auto"/>
              </w:rPr>
              <m:t>E</m:t>
            </m:r>
          </m:e>
          <m:sub>
            <m:ctrlPr>
              <w:rPr>
                <w:color w:val="auto"/>
              </w:rPr>
            </m:ctrlPr>
            <m:r>
              <w:rPr>
                <w:color w:val="auto"/>
              </w:rPr>
              <m:t>4</m:t>
            </m:r>
          </m:sub>
        </m:sSub>
        <m:r>
          <w:rPr>
            <w:color w:val="auto"/>
          </w:rPr>
          <m:t>=−3.4 eV</m:t>
        </m:r>
      </m:oMath>
      <w:r>
        <w:rPr>
          <w:rFonts w:ascii="宋体" w:eastAsia="宋体" w:hAnsi="宋体" w:cs="宋体"/>
          <w:color w:val="auto"/>
          <w:kern w:val="0"/>
          <w:szCs w:val="21"/>
        </w:rPr>
        <w:t>时，氦离子最稳定</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能量为</w:t>
      </w:r>
      <m:oMath>
        <m:r>
          <w:rPr>
            <w:color w:val="auto"/>
          </w:rPr>
          <m:t>48.4 eV</m:t>
        </m:r>
      </m:oMath>
      <w:r>
        <w:rPr>
          <w:rFonts w:ascii="宋体" w:eastAsia="宋体" w:hAnsi="宋体" w:cs="宋体"/>
          <w:color w:val="auto"/>
          <w:kern w:val="0"/>
          <w:szCs w:val="21"/>
        </w:rPr>
        <w:t>的光子，能被该基态氦离子吸收而发生跃迁</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一个该基态氦离子吸收能量为</w:t>
      </w:r>
      <m:oMath>
        <m:r>
          <w:rPr>
            <w:color w:val="auto"/>
          </w:rPr>
          <m:t>51.0 eV</m:t>
        </m:r>
      </m:oMath>
      <w:r>
        <w:rPr>
          <w:rFonts w:ascii="宋体" w:eastAsia="宋体" w:hAnsi="宋体" w:cs="宋体"/>
          <w:color w:val="auto"/>
          <w:kern w:val="0"/>
          <w:szCs w:val="21"/>
        </w:rPr>
        <w:t>的光子后，向低能级跃迁能辐射</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种频率的光子</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该基态氦离子吸收一个光子后，核外电子的动能增大</w:t>
      </w:r>
      <w:r>
        <w:rPr>
          <w:color w:val="auto"/>
        </w:rPr>
        <w:br/>
      </w:r>
    </w:p>
    <w:p>
      <w:pPr>
        <w:numPr>
          <w:ilvl w:val="0"/>
          <w:numId w:val="1"/>
        </w:numPr>
        <w:wordWrap/>
        <w:spacing w:beforeAutospacing="0" w:afterAutospacing="0" w:line="360" w:lineRule="auto"/>
        <w:jc w:val="left"/>
        <w:textAlignment w:val="center"/>
        <w:rPr>
          <w:color w:val="auto"/>
        </w:rPr>
      </w:pPr>
      <w:bookmarkStart w:id="6" w:name="topic 2f96a12a-615b-45bb-a833-8802098184"/>
      <w:r>
        <w:rPr>
          <w:rFonts w:ascii="宋体" w:eastAsia="宋体" w:hAnsi="宋体" w:cs="宋体"/>
          <w:color w:val="auto"/>
          <w:kern w:val="0"/>
          <w:szCs w:val="21"/>
        </w:rPr>
        <w:t>如下图所示为氢原子能级示意图的一部分，根据玻尔理论，下列说法正确的是</w:t>
      </w:r>
      <m:oMath>
        <m:r>
          <w:rPr>
            <w:color w:val="auto"/>
          </w:rPr>
          <m:t>(    )</m:t>
        </m:r>
      </m:oMath>
      <w:r>
        <w:rPr>
          <w:rFonts w:ascii="Times New Roman" w:eastAsia="Times New Roman" w:hAnsi="Times New Roman" w:cs="Times New Roman"/>
          <w:strike w:val="0"/>
          <w:color w:val="auto"/>
          <w:kern w:val="0"/>
          <w:sz w:val="24"/>
          <w:szCs w:val="24"/>
          <w:u w:val="none"/>
        </w:rPr>
        <w:pict>
          <v:shape id="_x0000_s1037" o:spid="_x0000_s1027" type="#_x0000_t75" style="width:111.75pt;height:100.5pt;margin-top:0;margin-left:0;mso-height-relative:page;mso-position-horizontal:right;mso-width-relative:page;mso-wrap-distance-bottom:0;mso-wrap-distance-left:9pt;mso-wrap-distance-right:9pt;mso-wrap-distance-top:0;position:absolute;z-index:251659264" coordsize="21600,21600" o:preferrelative="t" filled="f" stroked="f">
            <v:imagedata r:id="rId8" o:title=""/>
            <o:lock v:ext="edit" aspectratio="t"/>
            <w10:wrap type="square" side="left"/>
          </v:shape>
        </w:pict>
      </w:r>
      <w:bookmarkEnd w:id="6"/>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从</w:t>
      </w:r>
      <m:oMath>
        <m:r>
          <w:rPr>
            <w:color w:val="auto"/>
          </w:rPr>
          <m:t>n=4</m:t>
        </m:r>
      </m:oMath>
      <w:r>
        <w:rPr>
          <w:rFonts w:ascii="宋体" w:eastAsia="宋体" w:hAnsi="宋体" w:cs="宋体"/>
          <w:color w:val="auto"/>
          <w:kern w:val="0"/>
          <w:szCs w:val="21"/>
        </w:rPr>
        <w:t>能级跃迁到</w:t>
      </w:r>
      <m:oMath>
        <m:r>
          <w:rPr>
            <w:color w:val="auto"/>
          </w:rPr>
          <m:t>n=3</m:t>
        </m:r>
      </m:oMath>
      <w:r>
        <w:rPr>
          <w:rFonts w:ascii="宋体" w:eastAsia="宋体" w:hAnsi="宋体" w:cs="宋体"/>
          <w:color w:val="auto"/>
          <w:kern w:val="0"/>
          <w:szCs w:val="21"/>
        </w:rPr>
        <w:t>能级比从</w:t>
      </w:r>
      <m:oMath>
        <m:r>
          <w:rPr>
            <w:color w:val="auto"/>
          </w:rPr>
          <m:t>n=3</m:t>
        </m:r>
      </m:oMath>
      <w:r>
        <w:rPr>
          <w:rFonts w:ascii="宋体" w:eastAsia="宋体" w:hAnsi="宋体" w:cs="宋体"/>
          <w:color w:val="auto"/>
          <w:kern w:val="0"/>
          <w:szCs w:val="21"/>
        </w:rPr>
        <w:t>能级跃迁到</w:t>
      </w:r>
      <m:oMath>
        <m:r>
          <w:rPr>
            <w:color w:val="auto"/>
          </w:rPr>
          <m:t>n=2</m:t>
        </m:r>
      </m:oMath>
      <w:r>
        <w:rPr>
          <w:rFonts w:ascii="宋体" w:eastAsia="宋体" w:hAnsi="宋体" w:cs="宋体"/>
          <w:color w:val="auto"/>
          <w:kern w:val="0"/>
          <w:szCs w:val="21"/>
        </w:rPr>
        <w:t>能级辐射出的光子的波长长</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处于</w:t>
      </w:r>
      <m:oMath>
        <m:r>
          <w:rPr>
            <w:color w:val="auto"/>
          </w:rPr>
          <m:t>n=4</m:t>
        </m:r>
      </m:oMath>
      <w:r>
        <w:rPr>
          <w:rFonts w:ascii="宋体" w:eastAsia="宋体" w:hAnsi="宋体" w:cs="宋体"/>
          <w:color w:val="auto"/>
          <w:kern w:val="0"/>
          <w:szCs w:val="21"/>
        </w:rPr>
        <w:t>的定态时电子的轨道半径</w:t>
      </w:r>
      <m:oMath>
        <m:sSub>
          <m:sSubPr>
            <m:ctrlPr>
              <w:rPr>
                <w:color w:val="auto"/>
              </w:rPr>
            </m:ctrlPr>
          </m:sSubPr>
          <m:e>
            <m:ctrlPr>
              <w:rPr>
                <w:color w:val="auto"/>
              </w:rPr>
            </m:ctrlPr>
            <m:r>
              <w:rPr>
                <w:color w:val="auto"/>
              </w:rPr>
              <m:t>r</m:t>
            </m:r>
          </m:e>
          <m:sub>
            <m:ctrlPr>
              <w:rPr>
                <w:color w:val="auto"/>
              </w:rPr>
            </m:ctrlPr>
            <m:r>
              <w:rPr>
                <w:color w:val="auto"/>
              </w:rPr>
              <m:t>4</m:t>
            </m:r>
          </m:sub>
        </m:sSub>
      </m:oMath>
      <w:r>
        <w:rPr>
          <w:rFonts w:ascii="宋体" w:eastAsia="宋体" w:hAnsi="宋体" w:cs="宋体"/>
          <w:color w:val="auto"/>
          <w:kern w:val="0"/>
          <w:szCs w:val="21"/>
        </w:rPr>
        <w:t>比处于</w:t>
      </w:r>
      <m:oMath>
        <m:r>
          <w:rPr>
            <w:color w:val="auto"/>
          </w:rPr>
          <m:t>n=3</m:t>
        </m:r>
      </m:oMath>
      <w:r>
        <w:rPr>
          <w:rFonts w:ascii="宋体" w:eastAsia="宋体" w:hAnsi="宋体" w:cs="宋体"/>
          <w:color w:val="auto"/>
          <w:kern w:val="0"/>
          <w:szCs w:val="21"/>
        </w:rPr>
        <w:t>的定态时电子的轨道半径</w:t>
      </w:r>
      <m:oMath>
        <m:sSub>
          <m:sSubPr>
            <m:ctrlPr>
              <w:rPr>
                <w:color w:val="auto"/>
              </w:rPr>
            </m:ctrlPr>
          </m:sSubPr>
          <m:e>
            <m:ctrlPr>
              <w:rPr>
                <w:color w:val="auto"/>
              </w:rPr>
            </m:ctrlPr>
            <m:r>
              <w:rPr>
                <w:color w:val="auto"/>
              </w:rPr>
              <m:t>r</m:t>
            </m:r>
          </m:e>
          <m:sub>
            <m:ctrlPr>
              <w:rPr>
                <w:color w:val="auto"/>
              </w:rPr>
            </m:ctrlPr>
            <m:r>
              <w:rPr>
                <w:color w:val="auto"/>
              </w:rPr>
              <m:t>3</m:t>
            </m:r>
          </m:sub>
        </m:sSub>
      </m:oMath>
      <w:r>
        <w:rPr>
          <w:rFonts w:ascii="宋体" w:eastAsia="宋体" w:hAnsi="宋体" w:cs="宋体"/>
          <w:color w:val="auto"/>
          <w:kern w:val="0"/>
          <w:szCs w:val="21"/>
        </w:rPr>
        <w:t>小</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从</w:t>
      </w:r>
      <m:oMath>
        <m:r>
          <w:rPr>
            <w:color w:val="auto"/>
          </w:rPr>
          <m:t>n=4</m:t>
        </m:r>
      </m:oMath>
      <w:r>
        <w:rPr>
          <w:rFonts w:ascii="宋体" w:eastAsia="宋体" w:hAnsi="宋体" w:cs="宋体"/>
          <w:color w:val="auto"/>
          <w:kern w:val="0"/>
          <w:szCs w:val="21"/>
        </w:rPr>
        <w:t>能级跃迁到</w:t>
      </w:r>
      <m:oMath>
        <m:r>
          <w:rPr>
            <w:color w:val="auto"/>
          </w:rPr>
          <m:t>n=3</m:t>
        </m:r>
      </m:oMath>
      <w:r>
        <w:rPr>
          <w:rFonts w:ascii="宋体" w:eastAsia="宋体" w:hAnsi="宋体" w:cs="宋体"/>
          <w:color w:val="auto"/>
          <w:kern w:val="0"/>
          <w:szCs w:val="21"/>
        </w:rPr>
        <w:t>能级时，氢原子的能量减少，电子的动能减小</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从</w:t>
      </w:r>
      <m:oMath>
        <m:r>
          <w:rPr>
            <w:color w:val="auto"/>
          </w:rPr>
          <m:t>n=3</m:t>
        </m:r>
      </m:oMath>
      <w:r>
        <w:rPr>
          <w:rFonts w:ascii="宋体" w:eastAsia="宋体" w:hAnsi="宋体" w:cs="宋体"/>
          <w:color w:val="auto"/>
          <w:kern w:val="0"/>
          <w:szCs w:val="21"/>
        </w:rPr>
        <w:t>能级跃迁到</w:t>
      </w:r>
      <m:oMath>
        <m:r>
          <w:rPr>
            <w:color w:val="auto"/>
          </w:rPr>
          <m:t>n=2</m:t>
        </m:r>
      </m:oMath>
      <w:r>
        <w:rPr>
          <w:rFonts w:ascii="宋体" w:eastAsia="宋体" w:hAnsi="宋体" w:cs="宋体"/>
          <w:color w:val="auto"/>
          <w:kern w:val="0"/>
          <w:szCs w:val="21"/>
        </w:rPr>
        <w:t>能级时辐射出的光子可以使逸出功为</w:t>
      </w:r>
      <m:oMath>
        <m:r>
          <w:rPr>
            <w:color w:val="auto"/>
          </w:rPr>
          <m:t>2.5eV</m:t>
        </m:r>
      </m:oMath>
      <w:r>
        <w:rPr>
          <w:rFonts w:ascii="宋体" w:eastAsia="宋体" w:hAnsi="宋体" w:cs="宋体"/>
          <w:color w:val="auto"/>
          <w:kern w:val="0"/>
          <w:szCs w:val="21"/>
        </w:rPr>
        <w:t>的金属发生光电效应</w:t>
      </w:r>
      <w:r>
        <w:rPr>
          <w:color w:val="auto"/>
        </w:rPr>
        <w:br/>
      </w:r>
    </w:p>
    <w:p>
      <w:pPr>
        <w:numPr>
          <w:ilvl w:val="0"/>
          <w:numId w:val="1"/>
        </w:numPr>
        <w:wordWrap/>
        <w:spacing w:beforeAutospacing="0" w:afterAutospacing="0" w:line="360" w:lineRule="auto"/>
        <w:jc w:val="left"/>
        <w:textAlignment w:val="center"/>
        <w:rPr>
          <w:color w:val="auto"/>
        </w:rPr>
      </w:pPr>
      <w:bookmarkStart w:id="7" w:name="topic df066a17-a140-4058-99ca-a641f6fb2b"/>
      <w:r>
        <w:rPr>
          <w:rFonts w:ascii="宋体" w:eastAsia="宋体" w:hAnsi="宋体" w:cs="宋体"/>
          <w:color w:val="auto"/>
          <w:kern w:val="0"/>
          <w:szCs w:val="21"/>
        </w:rPr>
        <w:t>关于近代物理，下列说法正确的是</w:t>
      </w:r>
      <m:oMath>
        <m:r>
          <w:rPr>
            <w:color w:val="auto"/>
          </w:rPr>
          <m:t>(    )</m:t>
        </m:r>
        <w:bookmarkEnd w:id="7"/>
      </m:oMath>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卢瑟福由</w:t>
      </w:r>
      <m:oMath>
        <m:r>
          <w:rPr>
            <w:color w:val="auto"/>
          </w:rPr>
          <m:t>α</m:t>
        </m:r>
      </m:oMath>
      <w:r>
        <w:rPr>
          <w:rFonts w:ascii="宋体" w:eastAsia="宋体" w:hAnsi="宋体" w:cs="宋体"/>
          <w:color w:val="auto"/>
          <w:kern w:val="0"/>
          <w:szCs w:val="21"/>
        </w:rPr>
        <w:t>粒子散射实验确立了原子有内部结构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氢原子光谱表明氢原子的能量是不连续的</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光电效应揭示了光的粒子性，康普顿效应揭示了光的波动性</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基态的一个氢原子吸收一个光子跃迁到</w:t>
      </w:r>
      <m:oMath>
        <m:r>
          <w:rPr>
            <w:color w:val="auto"/>
          </w:rPr>
          <m:t>n=3</m:t>
        </m:r>
      </m:oMath>
      <w:r>
        <w:rPr>
          <w:rFonts w:ascii="宋体" w:eastAsia="宋体" w:hAnsi="宋体" w:cs="宋体"/>
          <w:color w:val="auto"/>
          <w:kern w:val="0"/>
          <w:szCs w:val="21"/>
        </w:rPr>
        <w:t>激发态后，可能发射</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种频率的光子</w:t>
      </w:r>
    </w:p>
    <w:p>
      <w:pPr>
        <w:numPr>
          <w:ilvl w:val="0"/>
          <w:numId w:val="1"/>
        </w:numPr>
        <w:wordWrap/>
        <w:spacing w:beforeAutospacing="0" w:afterAutospacing="0" w:line="360" w:lineRule="auto"/>
        <w:jc w:val="left"/>
        <w:textAlignment w:val="center"/>
        <w:rPr>
          <w:color w:val="auto"/>
        </w:rPr>
      </w:pPr>
      <w:bookmarkStart w:id="8" w:name="topic 0732f5b1-2319-4253-bee8-a6a7c6870d"/>
      <w:r>
        <w:rPr>
          <w:rFonts w:ascii="宋体" w:eastAsia="宋体" w:hAnsi="宋体" w:cs="宋体"/>
          <w:color w:val="auto"/>
          <w:kern w:val="0"/>
          <w:szCs w:val="21"/>
        </w:rPr>
        <w:t>一个处于基态的氢原子吸收光子后，跃迁到另一定态，下列说法中正确的是</w:t>
      </w:r>
      <m:oMath>
        <m:r>
          <w:rPr>
            <w:color w:val="auto"/>
          </w:rPr>
          <m:t>(    )</m:t>
        </m:r>
        <w:bookmarkEnd w:id="8"/>
      </m:oMath>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电子绕原子核运动的动能将会变大</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电子绕原子核运动的频率将会变大</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向低能级跃迁时，发出光子的频率一定等于吸收光子的频率</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吸收光子属于紫外线，发出的光子可能含有可见光</w:t>
      </w:r>
    </w:p>
    <w:p>
      <w:pPr>
        <w:numPr>
          <w:ilvl w:val="0"/>
          <w:numId w:val="1"/>
        </w:numPr>
        <w:wordWrap/>
        <w:spacing w:beforeAutospacing="0" w:afterAutospacing="0" w:line="360" w:lineRule="auto"/>
        <w:jc w:val="left"/>
        <w:textAlignment w:val="center"/>
        <w:rPr>
          <w:color w:val="auto"/>
        </w:rPr>
      </w:pPr>
      <w:bookmarkStart w:id="9" w:name="topic b2ffcf17-c1c8-44c8-a1ac-3cc7bf5eb5"/>
      <w:r>
        <w:rPr>
          <w:rFonts w:ascii="宋体" w:eastAsia="宋体" w:hAnsi="宋体" w:cs="宋体"/>
          <w:color w:val="auto"/>
          <w:kern w:val="0"/>
          <w:szCs w:val="21"/>
        </w:rPr>
        <w:t>关于原子结构和玻尔理论，下列说法中正确的是</w:t>
      </w:r>
      <m:oMath>
        <m:r>
          <w:rPr>
            <w:color w:val="auto"/>
          </w:rPr>
          <m:t>(    )</m:t>
        </m:r>
      </m:oMath>
      <w:bookmarkEnd w:id="9"/>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汤姆孙发现电子，表明原子具有核式结构</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玻尔在研究原子结构中提出了电子云的观念</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卢瑟福通过</w:t>
      </w:r>
      <m:oMath>
        <m:r>
          <w:rPr>
            <w:color w:val="auto"/>
          </w:rPr>
          <m:t>α</m:t>
        </m:r>
      </m:oMath>
      <w:r>
        <w:rPr>
          <w:rFonts w:ascii="宋体" w:eastAsia="宋体" w:hAnsi="宋体" w:cs="宋体"/>
          <w:color w:val="auto"/>
          <w:kern w:val="0"/>
          <w:szCs w:val="21"/>
        </w:rPr>
        <w:t>粒子散射实验，提出原子的核式结构模型</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按照玻尔理论，氢原子核外电子从半径较小的轨道跃迁到半径较大的轨道时，电子的动能减小，原子总能量减小</w:t>
      </w:r>
    </w:p>
    <w:p>
      <w:pPr>
        <w:numPr>
          <w:ilvl w:val="0"/>
          <w:numId w:val="1"/>
        </w:numPr>
        <w:wordWrap/>
        <w:spacing w:beforeAutospacing="0" w:afterAutospacing="0" w:line="360" w:lineRule="auto"/>
        <w:jc w:val="left"/>
        <w:textAlignment w:val="center"/>
        <w:rPr>
          <w:color w:val="auto"/>
        </w:rPr>
      </w:pPr>
      <w:bookmarkStart w:id="10" w:name="topic 8495dc46-1f3d-43b8-b385-b7f63febf2"/>
      <w:r>
        <w:rPr>
          <w:rFonts w:ascii="宋体" w:eastAsia="宋体" w:hAnsi="宋体" w:cs="宋体"/>
          <w:color w:val="auto"/>
          <w:kern w:val="0"/>
          <w:szCs w:val="21"/>
        </w:rPr>
        <w:t>大量氢原子处于量子数为</w:t>
      </w:r>
      <w:r>
        <w:rPr>
          <w:rStyle w:val="latexlinear"/>
          <w:rFonts w:ascii="Times New Roman" w:eastAsia="Times New Roman" w:hAnsi="Times New Roman" w:cs="Times New Roman"/>
          <w:i/>
          <w:iCs/>
          <w:color w:val="auto"/>
          <w:kern w:val="0"/>
          <w:szCs w:val="21"/>
        </w:rPr>
        <w:t>n</w:t>
      </w:r>
      <w:r>
        <w:rPr>
          <w:rFonts w:ascii="宋体" w:eastAsia="宋体" w:hAnsi="宋体" w:cs="宋体"/>
          <w:color w:val="auto"/>
          <w:kern w:val="0"/>
          <w:szCs w:val="21"/>
        </w:rPr>
        <w:t>的能级，当它们向低能级跃迁时，能辐射</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种不同频率的光，用这些光照射逸出功为</w:t>
      </w:r>
      <m:oMath>
        <m:r>
          <w:rPr>
            <w:color w:val="auto"/>
          </w:rPr>
          <m:t>2.25 eV</m:t>
        </m:r>
      </m:oMath>
      <w:r>
        <w:rPr>
          <w:rFonts w:ascii="宋体" w:eastAsia="宋体" w:hAnsi="宋体" w:cs="宋体"/>
          <w:color w:val="auto"/>
          <w:kern w:val="0"/>
          <w:szCs w:val="21"/>
        </w:rPr>
        <w:t>的钾，氢原子能级图如图所示，下列说法中正确的是</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r>
        <w:rPr>
          <w:rFonts w:ascii="Times New Roman" w:eastAsia="Times New Roman" w:hAnsi="Times New Roman" w:cs="Times New Roman"/>
          <w:strike w:val="0"/>
          <w:color w:val="auto"/>
          <w:kern w:val="0"/>
          <w:sz w:val="24"/>
          <w:szCs w:val="24"/>
          <w:u w:val="none"/>
        </w:rPr>
        <w:pict>
          <v:shape id="_x0000_s1060" o:spid="_x0000_s1028" type="#_x0000_t75" style="width:119.25pt;height:105pt;margin-top:0;margin-left:0;mso-height-relative:page;mso-position-horizontal:right;mso-width-relative:page;mso-wrap-distance-bottom:0;mso-wrap-distance-left:9pt;mso-wrap-distance-right:9pt;mso-wrap-distance-top:0;position:absolute;z-index:251660288" coordsize="21600,21600" o:preferrelative="t" filled="f" stroked="f">
            <v:imagedata r:id="rId9" o:title=""/>
            <o:lock v:ext="edit" aspectratio="t"/>
            <w10:wrap type="square" side="left"/>
          </v:shape>
        </w:pict>
      </w:r>
      <w:bookmarkEnd w:id="10"/>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量子数</w:t>
      </w:r>
      <m:oMath>
        <m:r>
          <w:rPr>
            <w:color w:val="auto"/>
          </w:rPr>
          <m:t>n=4</m:t>
        </m:r>
      </m:oMath>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量子数</w:t>
      </w:r>
      <m:oMath>
        <m:r>
          <w:rPr>
            <w:color w:val="auto"/>
          </w:rPr>
          <m:t>n=6</m:t>
        </m:r>
      </m:oMath>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辐射的所有光都能使钾发生光电效应</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处于</w:t>
      </w:r>
      <m:oMath>
        <m:r>
          <w:rPr>
            <w:color w:val="auto"/>
          </w:rPr>
          <m:t>n=2</m:t>
        </m:r>
      </m:oMath>
      <w:r>
        <w:rPr>
          <w:rFonts w:ascii="宋体" w:eastAsia="宋体" w:hAnsi="宋体" w:cs="宋体"/>
          <w:color w:val="auto"/>
          <w:kern w:val="0"/>
          <w:szCs w:val="21"/>
        </w:rPr>
        <w:t>能级的氢原子不能吸收能量为</w:t>
      </w:r>
      <m:oMath>
        <m:r>
          <w:rPr>
            <w:color w:val="auto"/>
          </w:rPr>
          <m:t>3.6 eV</m:t>
        </m:r>
      </m:oMath>
      <w:r>
        <w:rPr>
          <w:rFonts w:ascii="宋体" w:eastAsia="宋体" w:hAnsi="宋体" w:cs="宋体"/>
          <w:color w:val="auto"/>
          <w:kern w:val="0"/>
          <w:szCs w:val="21"/>
        </w:rPr>
        <w:t>的光子</w:t>
      </w:r>
    </w:p>
    <w:p>
      <w:pPr>
        <w:numPr>
          <w:ilvl w:val="0"/>
          <w:numId w:val="0"/>
        </w:numPr>
        <w:wordWrap/>
        <w:spacing w:beforeAutospacing="0" w:afterAutospacing="0" w:line="360" w:lineRule="auto"/>
        <w:ind w:left="0"/>
        <w:jc w:val="left"/>
        <w:textAlignment w:val="center"/>
        <w:rPr>
          <w:color w:val="auto"/>
        </w:rPr>
      </w:pPr>
      <w:r>
        <w:rPr>
          <w:rFonts w:ascii="黑体" w:eastAsia="黑体" w:hAnsi="黑体" w:cs="黑体"/>
          <w:b w:val="0"/>
          <w:color w:val="auto"/>
          <w:sz w:val="21"/>
        </w:rPr>
        <w:t>二、多选题</w:t>
      </w:r>
    </w:p>
    <w:p>
      <w:pPr>
        <w:numPr>
          <w:ilvl w:val="0"/>
          <w:numId w:val="1"/>
        </w:numPr>
        <w:wordWrap/>
        <w:spacing w:beforeAutospacing="0" w:afterAutospacing="0" w:line="360" w:lineRule="auto"/>
        <w:jc w:val="left"/>
        <w:textAlignment w:val="center"/>
        <w:rPr>
          <w:color w:val="auto"/>
        </w:rPr>
      </w:pPr>
      <w:bookmarkStart w:id="11" w:name="topic 60de1e2a-a2e0-47ce-9fd2-57b362ca39"/>
      <w:r>
        <w:rPr>
          <w:rFonts w:ascii="宋体" w:eastAsia="宋体" w:hAnsi="宋体" w:cs="宋体"/>
          <w:color w:val="auto"/>
          <w:kern w:val="0"/>
          <w:szCs w:val="21"/>
        </w:rPr>
        <w:t>如图所示，一群氢原子处于量子数</w:t>
      </w:r>
      <m:oMath>
        <m:r>
          <w:rPr>
            <w:color w:val="auto"/>
          </w:rPr>
          <m:t>n=3</m:t>
        </m:r>
      </m:oMath>
      <w:r>
        <w:rPr>
          <w:rFonts w:ascii="宋体" w:eastAsia="宋体" w:hAnsi="宋体" w:cs="宋体"/>
          <w:color w:val="auto"/>
          <w:kern w:val="0"/>
          <w:szCs w:val="21"/>
        </w:rPr>
        <w:t>能级状态，下列说法正确的是</w:t>
      </w:r>
      <m:oMath>
        <m:r>
          <w:rPr>
            <w:color w:val="auto"/>
          </w:rPr>
          <m:t>(    )</m:t>
        </m:r>
      </m:oMath>
      <w:r>
        <w:rPr>
          <w:rFonts w:ascii="Times New Roman" w:eastAsia="Times New Roman" w:hAnsi="Times New Roman" w:cs="Times New Roman"/>
          <w:strike w:val="0"/>
          <w:color w:val="auto"/>
          <w:kern w:val="0"/>
          <w:sz w:val="24"/>
          <w:szCs w:val="24"/>
          <w:u w:val="none"/>
        </w:rPr>
        <w:pict>
          <v:shape id="_x0000_s1067" o:spid="_x0000_s1029" type="#_x0000_t75" style="width:108pt;height:99.75pt;margin-top:0;margin-left:0;mso-height-relative:page;mso-position-horizontal:right;mso-width-relative:page;mso-wrap-distance-bottom:0;mso-wrap-distance-left:9pt;mso-wrap-distance-right:9pt;mso-wrap-distance-top:0;position:absolute;z-index:251661312" coordsize="21600,21600" o:preferrelative="t" filled="f" stroked="f">
            <v:imagedata r:id="rId10" o:title=""/>
            <o:lock v:ext="edit" aspectratio="t"/>
            <w10:wrap type="square" side="left"/>
          </v:shape>
        </w:pict>
      </w:r>
      <w:r>
        <w:rPr>
          <w:rFonts w:ascii="宋体" w:eastAsia="宋体" w:hAnsi="宋体" w:cs="宋体"/>
          <w:color w:val="auto"/>
          <w:kern w:val="0"/>
          <w:szCs w:val="21"/>
        </w:rPr>
        <w:pict>
          <v:shape id="_x0000_i1030" type="#_x0000_t75" style="width:20pt;height:20pt">
            <v:imagedata r:id="rId11" o:title=""/>
            <o:lock v:ext="edit" aspectratio="t"/>
          </v:shape>
        </w:pict>
      </w:r>
      <w:bookmarkEnd w:id="11"/>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氢原子向低能级跃迁时最多产生</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种频率的光子</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用</w:t>
      </w:r>
      <m:oMath>
        <m:r>
          <w:rPr>
            <w:color w:val="auto"/>
          </w:rPr>
          <m:t>0.70eV</m:t>
        </m:r>
      </m:oMath>
      <w:r>
        <w:rPr>
          <w:rFonts w:ascii="宋体" w:eastAsia="宋体" w:hAnsi="宋体" w:cs="宋体"/>
          <w:color w:val="auto"/>
          <w:kern w:val="0"/>
          <w:szCs w:val="21"/>
        </w:rPr>
        <w:t>的光子照射氢原子可使其跃迁</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用</w:t>
      </w:r>
      <m:oMath>
        <m:r>
          <w:rPr>
            <w:color w:val="auto"/>
          </w:rPr>
          <m:t>0.70eV</m:t>
        </m:r>
      </m:oMath>
      <w:r>
        <w:rPr>
          <w:rFonts w:ascii="宋体" w:eastAsia="宋体" w:hAnsi="宋体" w:cs="宋体"/>
          <w:color w:val="auto"/>
          <w:kern w:val="0"/>
          <w:szCs w:val="21"/>
        </w:rPr>
        <w:t>动能的电子碰撞可使氢原子跃迁</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氢原子向低能级跃迁时电子动能增大，总能量减小</w:t>
      </w:r>
      <w:r>
        <w:rPr>
          <w:color w:val="auto"/>
        </w:rPr>
        <w:br/>
      </w:r>
    </w:p>
    <w:p>
      <w:pPr>
        <w:numPr>
          <w:ilvl w:val="0"/>
          <w:numId w:val="1"/>
        </w:numPr>
        <w:wordWrap/>
        <w:spacing w:beforeAutospacing="0" w:afterAutospacing="0" w:line="360" w:lineRule="auto"/>
        <w:jc w:val="left"/>
        <w:textAlignment w:val="center"/>
        <w:rPr>
          <w:color w:val="auto"/>
        </w:rPr>
      </w:pPr>
      <w:bookmarkStart w:id="12" w:name="topic a9efb337-8d90-4620-a92f-fe8e87ec23"/>
      <w:r>
        <w:rPr>
          <w:rFonts w:ascii="宋体" w:eastAsia="宋体" w:hAnsi="宋体" w:cs="宋体"/>
          <w:color w:val="auto"/>
          <w:kern w:val="0"/>
          <w:szCs w:val="21"/>
        </w:rPr>
        <w:t>一个处于基态的氢原子吸收光子后，跃迁到另一定态，下列说法正确的是</w:t>
      </w:r>
      <m:oMath>
        <m:r>
          <w:rPr>
            <w:color w:val="auto"/>
          </w:rPr>
          <m:t>(    )</m:t>
        </m:r>
      </m:oMath>
      <w:bookmarkEnd w:id="12"/>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电子绕原子核运动的动能将会减小</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电子绕原子核运动的频率将会增大</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向低能级跃迁时，发出光子的频率一定等于吸收光子的频率</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向低能级跃迁时，发出光子的频率不一定等于吸收光子的频率</w:t>
      </w:r>
    </w:p>
    <w:p>
      <w:pPr>
        <w:numPr>
          <w:ilvl w:val="0"/>
          <w:numId w:val="1"/>
        </w:numPr>
        <w:wordWrap/>
        <w:spacing w:beforeAutospacing="0" w:afterAutospacing="0" w:line="360" w:lineRule="auto"/>
        <w:jc w:val="left"/>
        <w:textAlignment w:val="center"/>
        <w:rPr>
          <w:color w:val="auto"/>
        </w:rPr>
      </w:pPr>
      <w:bookmarkStart w:id="13" w:name="topic facd46d0-4e61-4d3b-8c7b-413fed59cb"/>
      <w:r>
        <w:rPr>
          <w:rFonts w:ascii="宋体" w:eastAsia="宋体" w:hAnsi="宋体" w:cs="宋体"/>
          <w:color w:val="auto"/>
          <w:kern w:val="0"/>
          <w:szCs w:val="21"/>
        </w:rPr>
        <w:t>以下说法中正确的是：</w:t>
      </w:r>
      <w:bookmarkEnd w:id="13"/>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strike w:val="0"/>
          <w:color w:val="auto"/>
          <w:kern w:val="0"/>
          <w:sz w:val="24"/>
          <w:szCs w:val="24"/>
          <w:u w:val="none"/>
        </w:rPr>
        <w:pict>
          <v:shape id="_x0000_s1071" o:spid="_x0000_s1031" type="#_x0000_t75" style="width:387pt;height:96.75pt;margin-top:0;margin-left:0;mso-height-relative:page;mso-position-horizontal:center;mso-width-relative:page;mso-wrap-distance-bottom:0;mso-wrap-distance-top:0;position:absolute;z-index:251662336" coordsize="21600,21600" o:preferrelative="t" filled="f" stroked="f">
            <v:imagedata r:id="rId12" o:title=""/>
            <o:lock v:ext="edit" aspectratio="t"/>
            <w10:wrap type="topAndBottom"/>
          </v:shape>
        </w:pict>
      </w: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如甲图是风力发电的国际通用标志</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如乙图是氢原子的能级示意图，氢原子从</w:t>
      </w:r>
      <m:oMath>
        <m:r>
          <w:rPr>
            <w:color w:val="auto"/>
          </w:rPr>
          <m:t>n=3</m:t>
        </m:r>
      </m:oMath>
      <w:r>
        <w:rPr>
          <w:rFonts w:ascii="宋体" w:eastAsia="宋体" w:hAnsi="宋体" w:cs="宋体"/>
          <w:color w:val="auto"/>
          <w:kern w:val="0"/>
          <w:szCs w:val="21"/>
        </w:rPr>
        <w:t>能级跃迁到</w:t>
      </w:r>
      <m:oMath>
        <m:r>
          <w:rPr>
            <w:color w:val="auto"/>
          </w:rPr>
          <m:t>n=1</m:t>
        </m:r>
      </m:oMath>
      <w:r>
        <w:rPr>
          <w:rFonts w:ascii="宋体" w:eastAsia="宋体" w:hAnsi="宋体" w:cs="宋体"/>
          <w:color w:val="auto"/>
          <w:kern w:val="0"/>
          <w:szCs w:val="21"/>
        </w:rPr>
        <w:t>能级时吸收了一定频率的光子</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如丙图是光电效应实验示意图，则此时验电器的金属杆上带的是正电荷</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如丁图是电子束穿过铝箔后的衍射图样，该实验现象说明实物粒子也具有波动性</w:t>
      </w:r>
    </w:p>
    <w:p>
      <w:pPr>
        <w:numPr>
          <w:ilvl w:val="0"/>
          <w:numId w:val="1"/>
        </w:numPr>
        <w:wordWrap/>
        <w:spacing w:beforeAutospacing="0" w:afterAutospacing="0" w:line="360" w:lineRule="auto"/>
        <w:jc w:val="left"/>
        <w:textAlignment w:val="center"/>
        <w:rPr>
          <w:color w:val="auto"/>
        </w:rPr>
      </w:pPr>
      <w:bookmarkStart w:id="14" w:name="topic 6939824d-e426-4ddc-9b57-146956728f"/>
      <w:r>
        <w:rPr>
          <w:rFonts w:ascii="宋体" w:eastAsia="宋体" w:hAnsi="宋体" w:cs="宋体"/>
          <w:color w:val="auto"/>
          <w:kern w:val="0"/>
          <w:szCs w:val="21"/>
        </w:rPr>
        <w:t>氢原子的能级图如图所示。现用光子能量为</w:t>
      </w:r>
      <m:oMath>
        <m:r>
          <w:rPr>
            <w:color w:val="auto"/>
          </w:rPr>
          <m:t>12</m:t>
        </m:r>
        <m:r>
          <m:rPr>
            <m:sty m:val="p"/>
          </m:rPr>
          <w:rPr>
            <w:color w:val="auto"/>
          </w:rPr>
          <m:t>.</m:t>
        </m:r>
        <m:r>
          <w:rPr>
            <w:color w:val="auto"/>
          </w:rPr>
          <m:t>75eV</m:t>
        </m:r>
      </m:oMath>
      <w:r>
        <w:rPr>
          <w:rFonts w:ascii="宋体" w:eastAsia="宋体" w:hAnsi="宋体" w:cs="宋体"/>
          <w:color w:val="auto"/>
          <w:kern w:val="0"/>
          <w:szCs w:val="21"/>
        </w:rPr>
        <w:t>的一束光去照射一群处于基态的氢原子，氢原子跃迁后辐射光子，则</w:t>
      </w:r>
      <m:oMath>
        <m:r>
          <w:rPr>
            <w:color w:val="auto"/>
          </w:rPr>
          <m:t>(</m:t>
        </m:r>
        <m:r>
          <m:rPr>
            <m:sty m:val="p"/>
          </m:rPr>
          <w:rPr>
            <w:color w:val="auto"/>
          </w:rPr>
          <m:t>    </m:t>
        </m:r>
        <m:r>
          <w:rPr>
            <w:color w:val="auto"/>
          </w:rPr>
          <m:t>)</m:t>
        </m:r>
      </m:oMath>
      <w:bookmarkEnd w:id="14"/>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strike w:val="0"/>
          <w:color w:val="auto"/>
          <w:kern w:val="0"/>
          <w:sz w:val="24"/>
          <w:szCs w:val="24"/>
          <w:u w:val="none"/>
        </w:rPr>
        <w:pict>
          <v:shape id="_x0000_s1076" o:spid="_x0000_s1032" type="#_x0000_t75" style="width:140.25pt;height:102.75pt;margin-top:0;margin-left:0;mso-height-relative:page;mso-position-horizontal:center;mso-width-relative:page;mso-wrap-distance-bottom:0;mso-wrap-distance-top:0;position:absolute;z-index:251663360" coordsize="21600,21600" o:preferrelative="t" filled="f" stroked="f">
            <v:imagedata r:id="rId13" o:title=""/>
            <o:lock v:ext="edit" aspectratio="t"/>
            <w10:wrap type="topAndBottom"/>
          </v:shape>
        </w:pict>
      </w: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处于基态的氢原子能跃迁到</w:t>
      </w:r>
      <m:oMath>
        <m:r>
          <w:rPr>
            <w:color w:val="auto"/>
          </w:rPr>
          <m:t>n=4</m:t>
        </m:r>
      </m:oMath>
      <w:r>
        <w:rPr>
          <w:rFonts w:ascii="宋体" w:eastAsia="宋体" w:hAnsi="宋体" w:cs="宋体"/>
          <w:color w:val="auto"/>
          <w:kern w:val="0"/>
          <w:szCs w:val="21"/>
        </w:rPr>
        <w:t>的激发态</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跃迁后的氢原子只能辐射出三种不同频率的光</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氢原子辐射出光子后，电子的动能增加</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跃迁后的氢原子辐射出的所有频率的光都能使逸出功为</w:t>
      </w:r>
      <m:oMath>
        <m:r>
          <w:rPr>
            <w:color w:val="auto"/>
          </w:rPr>
          <m:t>0</m:t>
        </m:r>
        <m:r>
          <m:rPr>
            <m:sty m:val="p"/>
          </m:rPr>
          <w:rPr>
            <w:color w:val="auto"/>
          </w:rPr>
          <m:t>.</m:t>
        </m:r>
        <m:r>
          <w:rPr>
            <w:color w:val="auto"/>
          </w:rPr>
          <m:t>55eV</m:t>
        </m:r>
      </m:oMath>
      <w:r>
        <w:rPr>
          <w:rFonts w:ascii="宋体" w:eastAsia="宋体" w:hAnsi="宋体" w:cs="宋体"/>
          <w:color w:val="auto"/>
          <w:kern w:val="0"/>
          <w:szCs w:val="21"/>
        </w:rPr>
        <w:t>的金属发生光电效应</w:t>
      </w:r>
    </w:p>
    <w:p>
      <w:pPr>
        <w:numPr>
          <w:ilvl w:val="0"/>
          <w:numId w:val="1"/>
        </w:numPr>
        <w:wordWrap/>
        <w:spacing w:beforeAutospacing="0" w:afterAutospacing="0" w:line="360" w:lineRule="auto"/>
        <w:jc w:val="left"/>
        <w:textAlignment w:val="center"/>
        <w:rPr>
          <w:color w:val="auto"/>
        </w:rPr>
      </w:pPr>
      <w:bookmarkStart w:id="15" w:name="topic 49906bcc-b93a-41f4-a094-f599604a5d"/>
      <w:r>
        <w:rPr>
          <w:rFonts w:ascii="宋体" w:eastAsia="宋体" w:hAnsi="宋体" w:cs="宋体"/>
          <w:color w:val="auto"/>
          <w:kern w:val="0"/>
          <w:szCs w:val="21"/>
        </w:rPr>
        <w:t>下列说法正确的是</w:t>
      </w:r>
      <m:oMath>
        <m:r>
          <w:rPr>
            <w:color w:val="auto"/>
          </w:rPr>
          <m:t>(    )</m:t>
        </m:r>
        <w:bookmarkEnd w:id="15"/>
      </m:oMath>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爱因斯坦利用自己提出的能量量子化理论解释了光电效应</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比结合能越大的原子核，原子核越稳定</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一个氢原子从</w:t>
      </w:r>
      <m:oMath>
        <m:r>
          <w:rPr>
            <w:color w:val="auto"/>
          </w:rPr>
          <m:t>n=4</m:t>
        </m:r>
      </m:oMath>
      <w:r>
        <w:rPr>
          <w:rFonts w:ascii="宋体" w:eastAsia="宋体" w:hAnsi="宋体" w:cs="宋体"/>
          <w:color w:val="auto"/>
          <w:kern w:val="0"/>
          <w:szCs w:val="21"/>
        </w:rPr>
        <w:t>的激发态跃迁到基态时，能辐射</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种不同频率的光子</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天然的放射性现象使人类认识到原子核内部具有复杂的结构</w:t>
      </w:r>
    </w:p>
    <w:p>
      <w:pPr>
        <w:numPr>
          <w:ilvl w:val="0"/>
          <w:numId w:val="0"/>
        </w:numPr>
        <w:wordWrap/>
        <w:spacing w:beforeAutospacing="0" w:afterAutospacing="0" w:line="360" w:lineRule="auto"/>
        <w:ind w:left="0"/>
        <w:jc w:val="left"/>
        <w:textAlignment w:val="center"/>
        <w:rPr>
          <w:color w:val="auto"/>
        </w:rPr>
      </w:pPr>
      <w:r>
        <w:rPr>
          <w:rFonts w:ascii="黑体" w:eastAsia="黑体" w:hAnsi="黑体" w:cs="黑体"/>
          <w:b w:val="0"/>
          <w:color w:val="auto"/>
          <w:sz w:val="21"/>
        </w:rPr>
        <w:t>三、填空题</w:t>
      </w:r>
    </w:p>
    <w:p>
      <w:pPr>
        <w:numPr>
          <w:ilvl w:val="0"/>
          <w:numId w:val="1"/>
        </w:numPr>
        <w:wordWrap/>
        <w:spacing w:beforeAutospacing="0" w:afterAutospacing="0" w:line="360" w:lineRule="auto"/>
        <w:jc w:val="left"/>
        <w:textAlignment w:val="center"/>
        <w:rPr>
          <w:color w:val="auto"/>
        </w:rPr>
      </w:pPr>
      <w:bookmarkStart w:id="16" w:name="topic 30f41c7b-6e57-4eca-af96-81a86125da"/>
      <w:r>
        <w:rPr>
          <w:rFonts w:ascii="宋体" w:eastAsia="宋体" w:hAnsi="宋体" w:cs="宋体"/>
          <w:color w:val="auto"/>
          <w:kern w:val="0"/>
          <w:szCs w:val="21"/>
        </w:rPr>
        <w:t>用能量为</w:t>
      </w:r>
      <m:oMath>
        <m:sSub>
          <m:sSubPr>
            <m:ctrlPr>
              <w:rPr>
                <w:color w:val="auto"/>
              </w:rPr>
            </m:ctrlPr>
          </m:sSubPr>
          <m:e>
            <m:ctrlPr>
              <w:rPr>
                <w:color w:val="auto"/>
              </w:rPr>
            </m:ctrlPr>
            <m:r>
              <w:rPr>
                <w:color w:val="auto"/>
              </w:rPr>
              <m:t>E</m:t>
            </m:r>
          </m:e>
          <m:sub>
            <m:ctrlPr>
              <w:rPr>
                <w:color w:val="auto"/>
              </w:rPr>
            </m:ctrlPr>
            <m:r>
              <w:rPr>
                <w:color w:val="auto"/>
              </w:rPr>
              <m:t>0</m:t>
            </m:r>
          </m:sub>
        </m:sSub>
      </m:oMath>
      <w:r>
        <w:rPr>
          <w:rFonts w:ascii="宋体" w:eastAsia="宋体" w:hAnsi="宋体" w:cs="宋体"/>
          <w:color w:val="auto"/>
          <w:kern w:val="0"/>
          <w:szCs w:val="21"/>
        </w:rPr>
        <w:t>的光子照射基态氢原子，刚好可使该原子中的电子成为自由电子，这一能量</w:t>
      </w:r>
      <m:oMath>
        <m:sSub>
          <m:sSubPr>
            <m:ctrlPr>
              <w:rPr>
                <w:color w:val="auto"/>
              </w:rPr>
            </m:ctrlPr>
          </m:sSubPr>
          <m:e>
            <m:ctrlPr>
              <w:rPr>
                <w:color w:val="auto"/>
              </w:rPr>
            </m:ctrlPr>
            <m:r>
              <w:rPr>
                <w:color w:val="auto"/>
              </w:rPr>
              <m:t>E</m:t>
            </m:r>
          </m:e>
          <m:sub>
            <m:ctrlPr>
              <w:rPr>
                <w:color w:val="auto"/>
              </w:rPr>
            </m:ctrlPr>
            <m:r>
              <w:rPr>
                <w:color w:val="auto"/>
              </w:rPr>
              <m:t>0</m:t>
            </m:r>
          </m:sub>
        </m:sSub>
      </m:oMath>
      <w:r>
        <w:rPr>
          <w:rFonts w:ascii="宋体" w:eastAsia="宋体" w:hAnsi="宋体" w:cs="宋体"/>
          <w:color w:val="auto"/>
          <w:kern w:val="0"/>
          <w:szCs w:val="21"/>
        </w:rPr>
        <w:t>称为氢原子的电离能</w:t>
      </w:r>
      <m:oMath>
        <m:r>
          <w:rPr>
            <w:color w:val="auto"/>
          </w:rPr>
          <m:t>.</m:t>
        </m:r>
      </m:oMath>
      <w:r>
        <w:rPr>
          <w:rFonts w:ascii="宋体" w:eastAsia="宋体" w:hAnsi="宋体" w:cs="宋体"/>
          <w:color w:val="auto"/>
          <w:kern w:val="0"/>
          <w:szCs w:val="21"/>
        </w:rPr>
        <w:t>现用某一频率的光子从基态氢原子中击出一电子</w:t>
      </w:r>
      <m:oMath>
        <m:r>
          <w:rPr>
            <w:color w:val="auto"/>
          </w:rPr>
          <m:t>(</m:t>
        </m:r>
      </m:oMath>
      <w:r>
        <w:rPr>
          <w:rFonts w:ascii="宋体" w:eastAsia="宋体" w:hAnsi="宋体" w:cs="宋体"/>
          <w:color w:val="auto"/>
          <w:kern w:val="0"/>
          <w:szCs w:val="21"/>
        </w:rPr>
        <w:t>电子质量为</w:t>
      </w:r>
      <m:oMath>
        <m:r>
          <w:rPr>
            <w:color w:val="auto"/>
          </w:rPr>
          <m:t>m)</m:t>
        </m:r>
      </m:oMath>
      <w:r>
        <w:rPr>
          <w:rFonts w:ascii="宋体" w:eastAsia="宋体" w:hAnsi="宋体" w:cs="宋体"/>
          <w:color w:val="auto"/>
          <w:kern w:val="0"/>
          <w:szCs w:val="21"/>
        </w:rPr>
        <w:t>，该电子在远离核以后速度的大小为</w:t>
      </w:r>
      <w:r>
        <w:rPr>
          <w:rStyle w:val="latexlinear"/>
          <w:rFonts w:ascii="Times New Roman" w:eastAsia="Times New Roman" w:hAnsi="Times New Roman" w:cs="Times New Roman"/>
          <w:i/>
          <w:iCs/>
          <w:color w:val="auto"/>
          <w:kern w:val="0"/>
          <w:szCs w:val="21"/>
        </w:rPr>
        <w:t>v</w:t>
      </w:r>
      <w:r>
        <w:rPr>
          <w:rFonts w:ascii="宋体" w:eastAsia="宋体" w:hAnsi="宋体" w:cs="宋体"/>
          <w:color w:val="auto"/>
          <w:kern w:val="0"/>
          <w:szCs w:val="21"/>
        </w:rPr>
        <w:t>，其德布罗意波长为</w:t>
      </w:r>
      <w:r>
        <w:rPr>
          <w:rFonts w:ascii="Times New Roman" w:eastAsia="Times New Roman" w:hAnsi="Times New Roman" w:cs="Times New Roman"/>
          <w:color w:val="auto"/>
          <w:kern w:val="0"/>
          <w:szCs w:val="21"/>
        </w:rPr>
        <w:t>____________</w:t>
      </w:r>
      <w:r>
        <w:rPr>
          <w:rFonts w:ascii="宋体" w:eastAsia="宋体" w:hAnsi="宋体" w:cs="宋体"/>
          <w:color w:val="auto"/>
          <w:kern w:val="0"/>
          <w:szCs w:val="21"/>
        </w:rPr>
        <w:t>，该入射光子的频率为</w:t>
      </w:r>
      <w:r>
        <w:rPr>
          <w:rFonts w:ascii="Times New Roman" w:eastAsia="Times New Roman" w:hAnsi="Times New Roman" w:cs="Times New Roman"/>
          <w:color w:val="auto"/>
          <w:kern w:val="0"/>
          <w:szCs w:val="21"/>
        </w:rPr>
        <w:t>____________</w:t>
      </w:r>
      <m:oMath>
        <m:r>
          <w:rPr>
            <w:color w:val="auto"/>
          </w:rPr>
          <m:t>.(</m:t>
        </m:r>
      </m:oMath>
      <w:r>
        <w:rPr>
          <w:rFonts w:ascii="宋体" w:eastAsia="宋体" w:hAnsi="宋体" w:cs="宋体"/>
          <w:color w:val="auto"/>
          <w:kern w:val="0"/>
          <w:szCs w:val="21"/>
        </w:rPr>
        <w:t>普朗克常量为</w:t>
      </w:r>
      <m:oMath>
        <m:r>
          <w:rPr>
            <w:color w:val="auto"/>
          </w:rPr>
          <m:t>ℎ)</m:t>
        </m:r>
      </m:oMath>
      <w:bookmarkEnd w:id="16"/>
    </w:p>
    <w:p>
      <w:pPr>
        <w:numPr>
          <w:ilvl w:val="0"/>
          <w:numId w:val="1"/>
        </w:numPr>
        <w:wordWrap/>
        <w:spacing w:beforeAutospacing="0" w:afterAutospacing="0" w:line="360" w:lineRule="auto"/>
        <w:jc w:val="left"/>
        <w:textAlignment w:val="center"/>
        <w:rPr>
          <w:color w:val="auto"/>
        </w:rPr>
      </w:pPr>
      <w:bookmarkStart w:id="17" w:name="topic 13c3ddc9-0ea7-46d6-8d0b-cbcac81980"/>
      <w:r>
        <w:rPr>
          <w:rFonts w:ascii="宋体" w:eastAsia="宋体" w:hAnsi="宋体" w:cs="宋体"/>
          <w:color w:val="auto"/>
          <w:kern w:val="0"/>
          <w:szCs w:val="21"/>
        </w:rPr>
        <w:t>用能量为</w:t>
      </w:r>
      <m:oMath>
        <m:sSub>
          <m:sSubPr>
            <m:ctrlPr>
              <w:rPr>
                <w:color w:val="auto"/>
              </w:rPr>
            </m:ctrlPr>
          </m:sSubPr>
          <m:e>
            <m:ctrlPr>
              <w:rPr>
                <w:color w:val="auto"/>
              </w:rPr>
            </m:ctrlPr>
            <m:r>
              <w:rPr>
                <w:color w:val="auto"/>
              </w:rPr>
              <m:t>E</m:t>
            </m:r>
          </m:e>
          <m:sub>
            <m:ctrlPr>
              <w:rPr>
                <w:color w:val="auto"/>
              </w:rPr>
            </m:ctrlPr>
            <m:r>
              <w:rPr>
                <w:color w:val="auto"/>
              </w:rPr>
              <m:t>0</m:t>
            </m:r>
          </m:sub>
        </m:sSub>
      </m:oMath>
      <w:r>
        <w:rPr>
          <w:rFonts w:ascii="宋体" w:eastAsia="宋体" w:hAnsi="宋体" w:cs="宋体"/>
          <w:color w:val="auto"/>
          <w:kern w:val="0"/>
          <w:szCs w:val="21"/>
        </w:rPr>
        <w:t>的光子照射基态氢原子，刚好可使该原子中的电子成为自由电子，这一能量</w:t>
      </w:r>
      <m:oMath>
        <m:sSub>
          <m:sSubPr>
            <m:ctrlPr>
              <w:rPr>
                <w:color w:val="auto"/>
              </w:rPr>
            </m:ctrlPr>
          </m:sSubPr>
          <m:e>
            <m:ctrlPr>
              <w:rPr>
                <w:color w:val="auto"/>
              </w:rPr>
            </m:ctrlPr>
            <m:r>
              <w:rPr>
                <w:color w:val="auto"/>
              </w:rPr>
              <m:t>E</m:t>
            </m:r>
          </m:e>
          <m:sub>
            <m:ctrlPr>
              <w:rPr>
                <w:color w:val="auto"/>
              </w:rPr>
            </m:ctrlPr>
            <m:r>
              <w:rPr>
                <w:color w:val="auto"/>
              </w:rPr>
              <m:t>0</m:t>
            </m:r>
          </m:sub>
        </m:sSub>
      </m:oMath>
      <w:r>
        <w:rPr>
          <w:rFonts w:ascii="宋体" w:eastAsia="宋体" w:hAnsi="宋体" w:cs="宋体"/>
          <w:color w:val="auto"/>
          <w:kern w:val="0"/>
          <w:szCs w:val="21"/>
        </w:rPr>
        <w:t>称为氢的电离能。现用一频率为</w:t>
      </w:r>
      <m:oMath>
        <m:r>
          <w:rPr>
            <w:color w:val="auto"/>
          </w:rPr>
          <m:t>ν</m:t>
        </m:r>
      </m:oMath>
      <w:r>
        <w:rPr>
          <w:rFonts w:ascii="宋体" w:eastAsia="宋体" w:hAnsi="宋体" w:cs="宋体"/>
          <w:color w:val="auto"/>
          <w:kern w:val="0"/>
          <w:szCs w:val="21"/>
        </w:rPr>
        <w:t>的光子从基态氢原子中击出一电子</w:t>
      </w:r>
      <m:oMath>
        <m:r>
          <w:rPr>
            <w:color w:val="auto"/>
          </w:rPr>
          <m:t>(</m:t>
        </m:r>
      </m:oMath>
      <w:r>
        <w:rPr>
          <w:rFonts w:ascii="宋体" w:eastAsia="宋体" w:hAnsi="宋体" w:cs="宋体"/>
          <w:color w:val="auto"/>
          <w:kern w:val="0"/>
          <w:szCs w:val="21"/>
        </w:rPr>
        <w:t>电子质量为</w:t>
      </w:r>
      <m:oMath>
        <m:r>
          <w:rPr>
            <w:color w:val="auto"/>
          </w:rPr>
          <m:t>m)</m:t>
        </m:r>
      </m:oMath>
      <w:r>
        <w:rPr>
          <w:rFonts w:ascii="宋体" w:eastAsia="宋体" w:hAnsi="宋体" w:cs="宋体"/>
          <w:color w:val="auto"/>
          <w:kern w:val="0"/>
          <w:szCs w:val="21"/>
        </w:rPr>
        <w:t>。该电子在远离核以后速度的大小为</w:t>
      </w:r>
      <w:r>
        <w:rPr>
          <w:rFonts w:ascii="Times New Roman" w:eastAsia="Times New Roman" w:hAnsi="Times New Roman" w:cs="Times New Roman"/>
          <w:color w:val="auto"/>
          <w:kern w:val="0"/>
          <w:szCs w:val="21"/>
        </w:rPr>
        <w:t>____________</w:t>
      </w:r>
      <w:r>
        <w:rPr>
          <w:rFonts w:ascii="宋体" w:eastAsia="宋体" w:hAnsi="宋体" w:cs="宋体"/>
          <w:color w:val="auto"/>
          <w:kern w:val="0"/>
          <w:szCs w:val="21"/>
        </w:rPr>
        <w:t>，其德布罗意波长为</w:t>
      </w:r>
      <w:r>
        <w:rPr>
          <w:rFonts w:ascii="Times New Roman" w:eastAsia="Times New Roman" w:hAnsi="Times New Roman" w:cs="Times New Roman"/>
          <w:color w:val="auto"/>
          <w:kern w:val="0"/>
          <w:szCs w:val="21"/>
        </w:rPr>
        <w:t>________________</w:t>
      </w:r>
      <m:oMath>
        <m:r>
          <w:rPr>
            <w:color w:val="auto"/>
          </w:rPr>
          <m:t>(</m:t>
        </m:r>
      </m:oMath>
      <w:r>
        <w:rPr>
          <w:rFonts w:ascii="宋体" w:eastAsia="宋体" w:hAnsi="宋体" w:cs="宋体"/>
          <w:color w:val="auto"/>
          <w:kern w:val="0"/>
          <w:szCs w:val="21"/>
        </w:rPr>
        <w:t>普朗克常量为</w:t>
      </w:r>
      <m:oMath>
        <m:r>
          <w:rPr>
            <w:color w:val="auto"/>
          </w:rPr>
          <m:t>ℎ)</m:t>
        </m:r>
      </m:oMath>
      <w:r>
        <w:rPr>
          <w:rFonts w:ascii="宋体" w:eastAsia="宋体" w:hAnsi="宋体" w:cs="宋体"/>
          <w:color w:val="auto"/>
          <w:kern w:val="0"/>
          <w:szCs w:val="21"/>
        </w:rPr>
        <w:t>。</w:t>
      </w:r>
      <w:bookmarkEnd w:id="17"/>
    </w:p>
    <w:p>
      <w:pPr>
        <w:numPr>
          <w:ilvl w:val="0"/>
          <w:numId w:val="1"/>
        </w:numPr>
        <w:wordWrap/>
        <w:spacing w:beforeAutospacing="0" w:afterAutospacing="0" w:line="360" w:lineRule="auto"/>
        <w:jc w:val="left"/>
        <w:textAlignment w:val="center"/>
        <w:rPr>
          <w:color w:val="auto"/>
        </w:rPr>
      </w:pPr>
      <w:bookmarkStart w:id="18" w:name="topic a6cc6523-24d9-4d32-9f8e-bfc26fd7af"/>
      <w:r>
        <w:rPr>
          <w:rFonts w:ascii="宋体" w:eastAsia="宋体" w:hAnsi="宋体" w:cs="宋体"/>
          <w:color w:val="auto"/>
          <w:kern w:val="0"/>
          <w:szCs w:val="21"/>
        </w:rPr>
        <w:t>氢原子的能级如图所示，原子从能级</w:t>
      </w:r>
      <m:oMath>
        <m:r>
          <w:rPr>
            <w:color w:val="auto"/>
          </w:rPr>
          <m:t>n=4</m:t>
        </m:r>
      </m:oMath>
      <w:r>
        <w:rPr>
          <w:rFonts w:ascii="宋体" w:eastAsia="宋体" w:hAnsi="宋体" w:cs="宋体"/>
          <w:color w:val="auto"/>
          <w:kern w:val="0"/>
          <w:szCs w:val="21"/>
        </w:rPr>
        <w:t>向</w:t>
      </w:r>
      <m:oMath>
        <m:r>
          <w:rPr>
            <w:color w:val="auto"/>
          </w:rPr>
          <m:t>n=2</m:t>
        </m:r>
      </m:oMath>
      <w:r>
        <w:rPr>
          <w:rFonts w:ascii="宋体" w:eastAsia="宋体" w:hAnsi="宋体" w:cs="宋体"/>
          <w:color w:val="auto"/>
          <w:kern w:val="0"/>
          <w:szCs w:val="21"/>
        </w:rPr>
        <w:t>跃迁所放出的光子，正好使某种金属材料产生光电效应，该金属的逸出功是</w:t>
      </w:r>
      <w:r>
        <w:rPr>
          <w:rFonts w:ascii="Times New Roman" w:eastAsia="Times New Roman" w:hAnsi="Times New Roman" w:cs="Times New Roman"/>
          <w:color w:val="auto"/>
          <w:kern w:val="0"/>
          <w:szCs w:val="21"/>
        </w:rPr>
        <w:t>______</w:t>
      </w:r>
      <w:r>
        <w:rPr>
          <w:rStyle w:val="latexlinear"/>
          <w:rFonts w:ascii="Times New Roman" w:eastAsia="Times New Roman" w:hAnsi="Times New Roman" w:cs="Times New Roman"/>
          <w:i/>
          <w:iCs/>
          <w:color w:val="auto"/>
          <w:kern w:val="0"/>
          <w:szCs w:val="21"/>
        </w:rPr>
        <w:t>eV</w:t>
      </w:r>
      <w:r>
        <w:rPr>
          <w:rFonts w:ascii="宋体" w:eastAsia="宋体" w:hAnsi="宋体" w:cs="宋体"/>
          <w:color w:val="auto"/>
          <w:kern w:val="0"/>
          <w:szCs w:val="21"/>
        </w:rPr>
        <w:t>。从能级</w:t>
      </w:r>
      <m:oMath>
        <m:r>
          <w:rPr>
            <w:color w:val="auto"/>
          </w:rPr>
          <m:t>n=4</m:t>
        </m:r>
      </m:oMath>
      <w:r>
        <w:rPr>
          <w:rFonts w:ascii="宋体" w:eastAsia="宋体" w:hAnsi="宋体" w:cs="宋体"/>
          <w:color w:val="auto"/>
          <w:kern w:val="0"/>
          <w:szCs w:val="21"/>
        </w:rPr>
        <w:t>向</w:t>
      </w:r>
      <m:oMath>
        <m:r>
          <w:rPr>
            <w:color w:val="auto"/>
          </w:rPr>
          <m:t>n=1</m:t>
        </m:r>
      </m:oMath>
      <w:r>
        <w:rPr>
          <w:rFonts w:ascii="宋体" w:eastAsia="宋体" w:hAnsi="宋体" w:cs="宋体"/>
          <w:color w:val="auto"/>
          <w:kern w:val="0"/>
          <w:szCs w:val="21"/>
        </w:rPr>
        <w:t>跃迁所放出的光子照射该金属，所产生光电子的最大初动能是</w:t>
      </w:r>
      <w:r>
        <w:rPr>
          <w:rFonts w:ascii="Times New Roman" w:eastAsia="Times New Roman" w:hAnsi="Times New Roman" w:cs="Times New Roman"/>
          <w:color w:val="auto"/>
          <w:kern w:val="0"/>
          <w:szCs w:val="21"/>
        </w:rPr>
        <w:t>______</w:t>
      </w:r>
      <w:r>
        <w:rPr>
          <w:rStyle w:val="latexlinear"/>
          <w:rFonts w:ascii="Times New Roman" w:eastAsia="Times New Roman" w:hAnsi="Times New Roman" w:cs="Times New Roman"/>
          <w:i/>
          <w:iCs/>
          <w:color w:val="auto"/>
          <w:kern w:val="0"/>
          <w:szCs w:val="21"/>
        </w:rPr>
        <w:t>eV</w:t>
      </w:r>
      <w:r>
        <w:rPr>
          <w:rFonts w:ascii="宋体" w:eastAsia="宋体" w:hAnsi="宋体" w:cs="宋体"/>
          <w:color w:val="auto"/>
          <w:kern w:val="0"/>
          <w:szCs w:val="21"/>
        </w:rPr>
        <w:t>。</w:t>
      </w:r>
      <w:r>
        <w:rPr>
          <w:rFonts w:ascii="Times New Roman" w:eastAsia="Times New Roman" w:hAnsi="Times New Roman" w:cs="Times New Roman"/>
          <w:strike w:val="0"/>
          <w:color w:val="auto"/>
          <w:kern w:val="0"/>
          <w:sz w:val="24"/>
          <w:szCs w:val="24"/>
          <w:u w:val="none"/>
        </w:rPr>
        <w:pict>
          <v:shape id="_x0000_s1099" o:spid="_x0000_s1033" type="#_x0000_t75" style="width:93.75pt;height:71.25pt;margin-top:0;margin-left:0;mso-height-relative:page;mso-position-horizontal:right;mso-width-relative:page;mso-wrap-distance-bottom:0;mso-wrap-distance-left:9pt;mso-wrap-distance-right:9pt;mso-wrap-distance-top:0;position:absolute;z-index:251664384" coordsize="21600,21600" o:preferrelative="t" filled="f" stroked="f">
            <v:imagedata r:id="rId14" o:title=""/>
            <o:lock v:ext="edit" aspectratio="t"/>
            <w10:wrap type="square" side="left"/>
          </v:shape>
        </w:pict>
      </w:r>
      <w:bookmarkEnd w:id="18"/>
      <w:r>
        <w:rPr>
          <w:color w:val="auto"/>
        </w:rPr>
        <w:br w:type="page"/>
      </w:r>
    </w:p>
    <w:p>
      <w:pPr>
        <w:numPr>
          <w:ilvl w:val="0"/>
          <w:numId w:val="0"/>
        </w:numPr>
        <w:wordWrap/>
        <w:spacing w:beforeAutospacing="0" w:afterAutospacing="0" w:line="360" w:lineRule="auto"/>
        <w:jc w:val="center"/>
        <w:textAlignment w:val="center"/>
        <w:rPr>
          <w:color w:val="auto"/>
        </w:rPr>
      </w:pPr>
      <w:r>
        <w:rPr>
          <w:rFonts w:ascii="宋体" w:eastAsia="宋体" w:hAnsi="宋体" w:cs="宋体"/>
          <w:b/>
          <w:color w:val="auto"/>
          <w:sz w:val="32"/>
        </w:rPr>
        <w:t>答案和解析</w:t>
      </w:r>
    </w:p>
    <w:p>
      <w:pPr>
        <w:numPr>
          <w:ilvl w:val="0"/>
          <w:numId w:val="0"/>
        </w:numPr>
        <w:wordWrap/>
        <w:spacing w:before="0" w:beforeAutospacing="0" w:after="0" w:afterAutospacing="0" w:line="360" w:lineRule="auto"/>
        <w:ind w:left="0"/>
        <w:jc w:val="left"/>
        <w:textAlignment w:val="center"/>
        <w:rPr>
          <w:color w:val="auto"/>
        </w:rPr>
      </w:pPr>
      <w:r>
        <w:rPr>
          <w:rFonts w:ascii="Times New Roman" w:eastAsia="Times New Roman" w:hAnsi="Times New Roman" w:cs="Times New Roman"/>
          <w:color w:val="auto"/>
          <w:kern w:val="0"/>
          <w:sz w:val="24"/>
          <w:szCs w:val="24"/>
        </w:rPr>
        <w:t>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b/>
          <w:bCs/>
          <w:color w:val="auto"/>
          <w:kern w:val="0"/>
          <w:szCs w:val="21"/>
        </w:rPr>
        <w:t>【解答】</w:t>
      </w:r>
      <w:r>
        <w:rPr>
          <w:rFonts w:ascii="宋体" w:eastAsia="宋体" w:hAnsi="宋体" w:cs="宋体"/>
          <w:b/>
          <w:bCs/>
          <w:color w:val="auto"/>
          <w:kern w:val="0"/>
          <w:szCs w:val="21"/>
        </w:rPr>
        <w:br/>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、根据玻尔的原子模型可知，电子在定态轨道上运行时，并不向外辐射能量，故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、电子在轨道间跃迁，可通过吸收或放出一定频率的光子在轨道间实现跃迁，也可通过其他方式实现，比如电子间的碰撞，故</w:t>
      </w:r>
      <w:r>
        <w:rPr>
          <w:rFonts w:ascii="Times New Roman" w:eastAsia="Times New Roman" w:hAnsi="Times New Roman" w:cs="Times New Roman"/>
          <w:i/>
          <w:iCs/>
          <w:color w:val="auto"/>
          <w:kern w:val="0"/>
          <w:szCs w:val="21"/>
        </w:rPr>
        <w:t xml:space="preserve"> 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、电子从外层轨道</w:t>
      </w:r>
      <m:oMath>
        <m:r>
          <w:rPr>
            <w:color w:val="auto"/>
          </w:rPr>
          <m:t>(</m:t>
        </m:r>
      </m:oMath>
      <w:r>
        <w:rPr>
          <w:rFonts w:ascii="宋体" w:eastAsia="宋体" w:hAnsi="宋体" w:cs="宋体"/>
          <w:color w:val="auto"/>
          <w:kern w:val="0"/>
          <w:szCs w:val="21"/>
        </w:rPr>
        <w:t>高能级</w:t>
      </w:r>
      <m:oMath>
        <m:r>
          <w:rPr>
            <w:color w:val="auto"/>
          </w:rPr>
          <m:t>)</m:t>
        </m:r>
      </m:oMath>
      <w:r>
        <w:rPr>
          <w:rFonts w:ascii="宋体" w:eastAsia="宋体" w:hAnsi="宋体" w:cs="宋体"/>
          <w:color w:val="auto"/>
          <w:kern w:val="0"/>
          <w:szCs w:val="21"/>
        </w:rPr>
        <w:t>跃迁到内层轨道</w:t>
      </w:r>
      <m:oMath>
        <m:r>
          <w:rPr>
            <w:color w:val="auto"/>
          </w:rPr>
          <m:t>(</m:t>
        </m:r>
      </m:oMath>
      <w:r>
        <w:rPr>
          <w:rFonts w:ascii="宋体" w:eastAsia="宋体" w:hAnsi="宋体" w:cs="宋体"/>
          <w:color w:val="auto"/>
          <w:kern w:val="0"/>
          <w:szCs w:val="21"/>
        </w:rPr>
        <w:t>低能级</w:t>
      </w:r>
      <m:oMath>
        <m:r>
          <w:rPr>
            <w:color w:val="auto"/>
          </w:rPr>
          <m:t>)</m:t>
        </m:r>
      </m:oMath>
      <w:r>
        <w:rPr>
          <w:rFonts w:ascii="宋体" w:eastAsia="宋体" w:hAnsi="宋体" w:cs="宋体"/>
          <w:color w:val="auto"/>
          <w:kern w:val="0"/>
          <w:szCs w:val="21"/>
        </w:rPr>
        <w:t>时，动能增大，但原子能量却是减小的，故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、电子绕着原子核做匀速圆周运动，具有“高轨，低速，大周期”的特点，即在外层轨道运动的周期比在内层轨道运动的周期大，故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Times New Roman" w:eastAsia="Times New Roman" w:hAnsi="Times New Roman" w:cs="Times New Roman"/>
          <w:color w:val="auto"/>
          <w:kern w:val="0"/>
          <w:sz w:val="24"/>
          <w:szCs w:val="24"/>
        </w:rPr>
        <w:t>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Times New Roman" w:eastAsia="Times New Roman" w:hAnsi="Times New Roman" w:cs="Times New Roman"/>
          <w:color w:val="auto"/>
          <w:kern w:val="0"/>
          <w:sz w:val="24"/>
          <w:szCs w:val="24"/>
        </w:rPr>
        <w:t>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r>
        <w:rPr>
          <w:rStyle w:val="latexlinear"/>
          <w:rFonts w:ascii="Times New Roman" w:eastAsia="Times New Roman" w:hAnsi="Times New Roman" w:cs="Times New Roman"/>
          <w:i/>
          <w:iCs/>
          <w:color w:val="auto"/>
          <w:kern w:val="0"/>
          <w:szCs w:val="21"/>
        </w:rPr>
        <w:br/>
      </w:r>
      <w:r>
        <w:rPr>
          <w:rFonts w:ascii="Times New Roman" w:eastAsia="Times New Roman" w:hAnsi="Times New Roman" w:cs="Times New Roman"/>
          <w:color w:val="auto"/>
          <w:kern w:val="0"/>
          <w:sz w:val="24"/>
          <w:szCs w:val="24"/>
        </w:rPr>
        <w:t>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根据玻尔理论的假设可知，处于基态的原子最稳定，故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能量为</w:t>
      </w:r>
      <m:oMath>
        <m:r>
          <w:rPr>
            <w:color w:val="auto"/>
          </w:rPr>
          <m:t>48.4eV</m:t>
        </m:r>
      </m:oMath>
      <w:r>
        <w:rPr>
          <w:rFonts w:ascii="宋体" w:eastAsia="宋体" w:hAnsi="宋体" w:cs="宋体"/>
          <w:color w:val="auto"/>
          <w:kern w:val="0"/>
          <w:szCs w:val="21"/>
        </w:rPr>
        <w:t>的光子，若能被该基态氦离子吸收，吸收后氦离子的能量：</w:t>
      </w:r>
      <m:oMath>
        <m:r>
          <w:rPr>
            <w:color w:val="auto"/>
          </w:rPr>
          <m:t>E=−54.4eV+48.4eV=−6.0eV</m:t>
        </m:r>
      </m:oMath>
      <w:r>
        <w:rPr>
          <w:rFonts w:ascii="宋体" w:eastAsia="宋体" w:hAnsi="宋体" w:cs="宋体"/>
          <w:color w:val="auto"/>
          <w:kern w:val="0"/>
          <w:szCs w:val="21"/>
        </w:rPr>
        <w:t>，等于其第</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能级的能量，所以能量为</w:t>
      </w:r>
      <m:oMath>
        <m:r>
          <w:rPr>
            <w:color w:val="auto"/>
          </w:rPr>
          <m:t>48.4eV</m:t>
        </m:r>
      </m:oMath>
      <w:r>
        <w:rPr>
          <w:rFonts w:ascii="宋体" w:eastAsia="宋体" w:hAnsi="宋体" w:cs="宋体"/>
          <w:color w:val="auto"/>
          <w:kern w:val="0"/>
          <w:szCs w:val="21"/>
        </w:rPr>
        <w:t>的光子，能被该基态氦离子吸收而跃迁到第</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能级，故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一个该基态氦离子吸收能量为</w:t>
      </w:r>
      <m:oMath>
        <m:r>
          <w:rPr>
            <w:color w:val="auto"/>
          </w:rPr>
          <m:t>51.0eV</m:t>
        </m:r>
      </m:oMath>
      <w:r>
        <w:rPr>
          <w:rFonts w:ascii="宋体" w:eastAsia="宋体" w:hAnsi="宋体" w:cs="宋体"/>
          <w:color w:val="auto"/>
          <w:kern w:val="0"/>
          <w:szCs w:val="21"/>
        </w:rPr>
        <w:t>的光子后，能量为：</w:t>
      </w:r>
      <m:oMath>
        <m:r>
          <w:rPr>
            <w:color w:val="auto"/>
          </w:rPr>
          <m:t>E=−54.4eV+51eV=−3.4eV</m:t>
        </m:r>
      </m:oMath>
      <w:r>
        <w:rPr>
          <w:rFonts w:ascii="宋体" w:eastAsia="宋体" w:hAnsi="宋体" w:cs="宋体"/>
          <w:color w:val="auto"/>
          <w:kern w:val="0"/>
          <w:szCs w:val="21"/>
        </w:rPr>
        <w:t>，能跃迁到第</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能级，一个第</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能级的电子向低能级跃迁时，最多能辐射</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种频率的光子．故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该基态氦离子吸收一个光子后，核外电子的半径增大，根据库仑力提供向心力得：</w:t>
      </w:r>
      <m:oMath>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sSup>
              <m:sSupPr>
                <m:ctrlPr>
                  <w:rPr>
                    <w:color w:val="auto"/>
                  </w:rPr>
                </m:ctrlPr>
              </m:sSupPr>
              <m:e>
                <m:ctrlPr>
                  <w:rPr>
                    <w:color w:val="auto"/>
                  </w:rPr>
                </m:ctrlPr>
                <m:r>
                  <w:rPr>
                    <w:color w:val="auto"/>
                  </w:rPr>
                  <m:t>r</m:t>
                </m:r>
              </m:e>
              <m:sup>
                <m:ctrlPr>
                  <w:rPr>
                    <w:color w:val="auto"/>
                  </w:rPr>
                </m:ctrlPr>
                <m:r>
                  <w:rPr>
                    <w:color w:val="auto"/>
                  </w:rPr>
                  <m:t>2</m:t>
                </m:r>
              </m:sup>
            </m:sSup>
          </m:den>
        </m:f>
        <m:r>
          <w:rPr>
            <w:color w:val="auto"/>
          </w:rPr>
          <m:t>=</m:t>
        </m:r>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num>
          <m:den>
            <m:ctrlPr>
              <w:rPr>
                <w:color w:val="auto"/>
              </w:rPr>
            </m:ctrlPr>
            <m:r>
              <w:rPr>
                <w:color w:val="auto"/>
              </w:rPr>
              <m:t>r</m:t>
            </m:r>
          </m:den>
        </m:f>
      </m:oMath>
      <w:r>
        <w:rPr>
          <w:rFonts w:ascii="宋体" w:eastAsia="宋体" w:hAnsi="宋体" w:cs="宋体"/>
          <w:color w:val="auto"/>
          <w:kern w:val="0"/>
          <w:szCs w:val="21"/>
        </w:rPr>
        <w:t>，可知半径增大，核外电子的动能减小，故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6.</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Style w:val="latexlinear"/>
          <w:rFonts w:ascii="Times New Roman" w:eastAsia="Times New Roman" w:hAnsi="Times New Roman" w:cs="Times New Roman"/>
          <w:i/>
          <w:iCs/>
          <w:color w:val="auto"/>
          <w:kern w:val="0"/>
          <w:szCs w:val="21"/>
        </w:rPr>
        <w:t>AD</w:t>
      </w:r>
      <w:r>
        <w:rPr>
          <w:rFonts w:ascii="宋体" w:eastAsia="宋体" w:hAnsi="宋体" w:cs="宋体"/>
          <w:color w:val="auto"/>
          <w:kern w:val="0"/>
          <w:szCs w:val="21"/>
        </w:rPr>
        <w:t>、由题图可知，从</w:t>
      </w:r>
      <m:oMath>
        <m:r>
          <w:rPr>
            <w:color w:val="auto"/>
          </w:rPr>
          <m:t>n=4</m:t>
        </m:r>
      </m:oMath>
      <w:r>
        <w:rPr>
          <w:rFonts w:ascii="宋体" w:eastAsia="宋体" w:hAnsi="宋体" w:cs="宋体"/>
          <w:color w:val="auto"/>
          <w:kern w:val="0"/>
          <w:szCs w:val="21"/>
        </w:rPr>
        <w:t>能级跃迁到</w:t>
      </w:r>
      <m:oMath>
        <m:r>
          <w:rPr>
            <w:color w:val="auto"/>
          </w:rPr>
          <m:t>n=3</m:t>
        </m:r>
      </m:oMath>
      <w:r>
        <w:rPr>
          <w:rFonts w:ascii="宋体" w:eastAsia="宋体" w:hAnsi="宋体" w:cs="宋体"/>
          <w:color w:val="auto"/>
          <w:kern w:val="0"/>
          <w:szCs w:val="21"/>
        </w:rPr>
        <w:t>能级辐射出的光子能量</w:t>
      </w:r>
      <m:oMath>
        <m:sSub>
          <m:sSubPr>
            <m:ctrlPr>
              <w:rPr>
                <w:color w:val="auto"/>
              </w:rPr>
            </m:ctrlPr>
          </m:sSubPr>
          <m:e>
            <m:ctrlPr>
              <w:rPr>
                <w:color w:val="auto"/>
              </w:rPr>
            </m:ctrlPr>
            <m:r>
              <w:rPr>
                <w:color w:val="auto"/>
              </w:rPr>
              <m:t>E</m:t>
            </m:r>
          </m:e>
          <m:sub>
            <m:ctrlPr>
              <w:rPr>
                <w:color w:val="auto"/>
              </w:rPr>
            </m:ctrlPr>
            <m:r>
              <w:rPr>
                <w:color w:val="auto"/>
              </w:rPr>
              <m:t>1</m:t>
            </m:r>
          </m:sub>
        </m:sSub>
        <m:r>
          <w:rPr>
            <w:color w:val="auto"/>
          </w:rPr>
          <m:t>=0.66eV</m:t>
        </m:r>
      </m:oMath>
      <w:r>
        <w:rPr>
          <w:rFonts w:ascii="宋体" w:eastAsia="宋体" w:hAnsi="宋体" w:cs="宋体"/>
          <w:color w:val="auto"/>
          <w:kern w:val="0"/>
          <w:szCs w:val="21"/>
        </w:rPr>
        <w:t>，从</w:t>
      </w:r>
      <m:oMath>
        <m:r>
          <w:rPr>
            <w:color w:val="auto"/>
          </w:rPr>
          <m:t>n=3</m:t>
        </m:r>
      </m:oMath>
      <w:r>
        <w:rPr>
          <w:rFonts w:ascii="宋体" w:eastAsia="宋体" w:hAnsi="宋体" w:cs="宋体"/>
          <w:color w:val="auto"/>
          <w:kern w:val="0"/>
          <w:szCs w:val="21"/>
        </w:rPr>
        <w:t>能级跃迁到</w:t>
      </w:r>
      <m:oMath>
        <m:r>
          <w:rPr>
            <w:color w:val="auto"/>
          </w:rPr>
          <m:t>n=2</m:t>
        </m:r>
      </m:oMath>
      <w:r>
        <w:rPr>
          <w:rFonts w:ascii="宋体" w:eastAsia="宋体" w:hAnsi="宋体" w:cs="宋体"/>
          <w:color w:val="auto"/>
          <w:kern w:val="0"/>
          <w:szCs w:val="21"/>
        </w:rPr>
        <w:t>能级辐射出的光子能量</w:t>
      </w:r>
      <m:oMath>
        <m:sSub>
          <m:sSubPr>
            <m:ctrlPr>
              <w:rPr>
                <w:color w:val="auto"/>
              </w:rPr>
            </m:ctrlPr>
          </m:sSubPr>
          <m:e>
            <m:ctrlPr>
              <w:rPr>
                <w:color w:val="auto"/>
              </w:rPr>
            </m:ctrlPr>
            <m:r>
              <w:rPr>
                <w:color w:val="auto"/>
              </w:rPr>
              <m:t>E</m:t>
            </m:r>
          </m:e>
          <m:sub>
            <m:ctrlPr>
              <w:rPr>
                <w:color w:val="auto"/>
              </w:rPr>
            </m:ctrlPr>
            <m:r>
              <w:rPr>
                <w:color w:val="auto"/>
              </w:rPr>
              <m:t>2</m:t>
            </m:r>
          </m:sub>
        </m:sSub>
        <m:r>
          <w:rPr>
            <w:color w:val="auto"/>
          </w:rPr>
          <m:t>=1.89eV</m:t>
        </m:r>
      </m:oMath>
      <w:r>
        <w:rPr>
          <w:rFonts w:ascii="宋体" w:eastAsia="宋体" w:hAnsi="宋体" w:cs="宋体"/>
          <w:color w:val="auto"/>
          <w:kern w:val="0"/>
          <w:szCs w:val="21"/>
        </w:rPr>
        <w:t>，根据</w:t>
      </w:r>
      <m:oMath>
        <m:r>
          <w:rPr>
            <w:color w:val="auto"/>
          </w:rPr>
          <m:t>E=ℎν=ℎ</m:t>
        </m:r>
        <m:f>
          <m:fPr>
            <m:ctrlPr>
              <w:rPr>
                <w:color w:val="auto"/>
              </w:rPr>
            </m:ctrlPr>
          </m:fPr>
          <m:num>
            <m:ctrlPr>
              <w:rPr>
                <w:color w:val="auto"/>
              </w:rPr>
            </m:ctrlPr>
            <m:r>
              <w:rPr>
                <w:color w:val="auto"/>
              </w:rPr>
              <m:t>c</m:t>
            </m:r>
          </m:num>
          <m:den>
            <m:ctrlPr>
              <w:rPr>
                <w:color w:val="auto"/>
              </w:rPr>
            </m:ctrlPr>
            <m:r>
              <w:rPr>
                <w:color w:val="auto"/>
              </w:rPr>
              <m:t>λ</m:t>
            </m:r>
          </m:den>
        </m:f>
      </m:oMath>
      <w:r>
        <w:rPr>
          <w:rFonts w:ascii="宋体" w:eastAsia="宋体" w:hAnsi="宋体" w:cs="宋体"/>
          <w:color w:val="auto"/>
          <w:kern w:val="0"/>
          <w:szCs w:val="21"/>
        </w:rPr>
        <w:t>可知，光子能量越小，光子频率越小，光子的波长越大，其中</w:t>
      </w:r>
      <m:oMath>
        <m:sSub>
          <m:sSubPr>
            <m:ctrlPr>
              <w:rPr>
                <w:color w:val="auto"/>
              </w:rPr>
            </m:ctrlPr>
          </m:sSubPr>
          <m:e>
            <m:ctrlPr>
              <w:rPr>
                <w:color w:val="auto"/>
              </w:rPr>
            </m:ctrlPr>
            <m:r>
              <w:rPr>
                <w:color w:val="auto"/>
              </w:rPr>
              <m:t>E</m:t>
            </m:r>
          </m:e>
          <m:sub>
            <m:ctrlPr>
              <w:rPr>
                <w:color w:val="auto"/>
              </w:rPr>
            </m:ctrlPr>
            <m:r>
              <w:rPr>
                <w:color w:val="auto"/>
              </w:rPr>
              <m:t>2</m:t>
            </m:r>
          </m:sub>
        </m:sSub>
        <m:r>
          <w:rPr>
            <w:color w:val="auto"/>
          </w:rPr>
          <m:t>=1.89eV&lt;2.5eV</m:t>
        </m:r>
      </m:oMath>
      <w:r>
        <w:rPr>
          <w:rFonts w:ascii="宋体" w:eastAsia="宋体" w:hAnsi="宋体" w:cs="宋体"/>
          <w:color w:val="auto"/>
          <w:kern w:val="0"/>
          <w:szCs w:val="21"/>
        </w:rPr>
        <w:t>，所以从</w:t>
      </w:r>
      <m:oMath>
        <m:r>
          <w:rPr>
            <w:color w:val="auto"/>
          </w:rPr>
          <m:t>n=3</m:t>
        </m:r>
      </m:oMath>
      <w:r>
        <w:rPr>
          <w:rFonts w:ascii="宋体" w:eastAsia="宋体" w:hAnsi="宋体" w:cs="宋体"/>
          <w:color w:val="auto"/>
          <w:kern w:val="0"/>
          <w:szCs w:val="21"/>
        </w:rPr>
        <w:t>能级跃迁到</w:t>
      </w:r>
      <m:oMath>
        <m:r>
          <w:rPr>
            <w:color w:val="auto"/>
          </w:rPr>
          <m:t>n=2</m:t>
        </m:r>
      </m:oMath>
      <w:r>
        <w:rPr>
          <w:rFonts w:ascii="宋体" w:eastAsia="宋体" w:hAnsi="宋体" w:cs="宋体"/>
          <w:color w:val="auto"/>
          <w:kern w:val="0"/>
          <w:szCs w:val="21"/>
        </w:rPr>
        <w:t>能级时辐射出的光子不能使逸出功为</w:t>
      </w:r>
      <m:oMath>
        <m:r>
          <w:rPr>
            <w:color w:val="auto"/>
          </w:rPr>
          <m:t>2.5eV</m:t>
        </m:r>
      </m:oMath>
      <w:r>
        <w:rPr>
          <w:rFonts w:ascii="宋体" w:eastAsia="宋体" w:hAnsi="宋体" w:cs="宋体"/>
          <w:color w:val="auto"/>
          <w:kern w:val="0"/>
          <w:szCs w:val="21"/>
        </w:rPr>
        <w:t>的金属发生光电效应，</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、根据玻尔理论可知，能级越高，半径越大，所以处于</w:t>
      </w:r>
      <m:oMath>
        <m:r>
          <w:rPr>
            <w:color w:val="auto"/>
          </w:rPr>
          <m:t>n=4</m:t>
        </m:r>
      </m:oMath>
      <w:r>
        <w:rPr>
          <w:rFonts w:ascii="宋体" w:eastAsia="宋体" w:hAnsi="宋体" w:cs="宋体"/>
          <w:color w:val="auto"/>
          <w:kern w:val="0"/>
          <w:szCs w:val="21"/>
        </w:rPr>
        <w:t>的定态时电子的轨道半径</w:t>
      </w:r>
      <m:oMath>
        <m:sSub>
          <m:sSubPr>
            <m:ctrlPr>
              <w:rPr>
                <w:color w:val="auto"/>
              </w:rPr>
            </m:ctrlPr>
          </m:sSubPr>
          <m:e>
            <m:ctrlPr>
              <w:rPr>
                <w:color w:val="auto"/>
              </w:rPr>
            </m:ctrlPr>
            <m:r>
              <w:rPr>
                <w:color w:val="auto"/>
              </w:rPr>
              <m:t>r</m:t>
            </m:r>
          </m:e>
          <m:sub>
            <m:ctrlPr>
              <w:rPr>
                <w:color w:val="auto"/>
              </w:rPr>
            </m:ctrlPr>
            <m:r>
              <w:rPr>
                <w:color w:val="auto"/>
              </w:rPr>
              <m:t>4</m:t>
            </m:r>
          </m:sub>
        </m:sSub>
      </m:oMath>
      <w:r>
        <w:rPr>
          <w:rFonts w:ascii="宋体" w:eastAsia="宋体" w:hAnsi="宋体" w:cs="宋体"/>
          <w:color w:val="auto"/>
          <w:kern w:val="0"/>
          <w:szCs w:val="21"/>
        </w:rPr>
        <w:t>比处于</w:t>
      </w:r>
      <m:oMath>
        <m:r>
          <w:rPr>
            <w:color w:val="auto"/>
          </w:rPr>
          <m:t>n=3</m:t>
        </m:r>
      </m:oMath>
      <w:r>
        <w:rPr>
          <w:rFonts w:ascii="宋体" w:eastAsia="宋体" w:hAnsi="宋体" w:cs="宋体"/>
          <w:color w:val="auto"/>
          <w:kern w:val="0"/>
          <w:szCs w:val="21"/>
        </w:rPr>
        <w:t>的定态时电子的轨道半径</w:t>
      </w:r>
      <m:oMath>
        <m:sSub>
          <m:sSubPr>
            <m:ctrlPr>
              <w:rPr>
                <w:color w:val="auto"/>
              </w:rPr>
            </m:ctrlPr>
          </m:sSubPr>
          <m:e>
            <m:ctrlPr>
              <w:rPr>
                <w:color w:val="auto"/>
              </w:rPr>
            </m:ctrlPr>
            <m:r>
              <w:rPr>
                <w:color w:val="auto"/>
              </w:rPr>
              <m:t>r</m:t>
            </m:r>
          </m:e>
          <m:sub>
            <m:ctrlPr>
              <w:rPr>
                <w:color w:val="auto"/>
              </w:rPr>
            </m:ctrlPr>
            <m:r>
              <w:rPr>
                <w:color w:val="auto"/>
              </w:rPr>
              <m:t>3</m:t>
            </m:r>
          </m:sub>
        </m:sSub>
      </m:oMath>
      <w:r>
        <w:rPr>
          <w:rFonts w:ascii="宋体" w:eastAsia="宋体" w:hAnsi="宋体" w:cs="宋体"/>
          <w:color w:val="auto"/>
          <w:kern w:val="0"/>
          <w:szCs w:val="21"/>
        </w:rPr>
        <w:t>大，</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、从</w:t>
      </w:r>
      <m:oMath>
        <m:r>
          <w:rPr>
            <w:color w:val="auto"/>
          </w:rPr>
          <m:t>n=4</m:t>
        </m:r>
      </m:oMath>
      <w:r>
        <w:rPr>
          <w:rFonts w:ascii="宋体" w:eastAsia="宋体" w:hAnsi="宋体" w:cs="宋体"/>
          <w:color w:val="auto"/>
          <w:kern w:val="0"/>
          <w:szCs w:val="21"/>
        </w:rPr>
        <w:t>能级跃迁到</w:t>
      </w:r>
      <m:oMath>
        <m:r>
          <w:rPr>
            <w:color w:val="auto"/>
          </w:rPr>
          <m:t>n=3</m:t>
        </m:r>
      </m:oMath>
      <w:r>
        <w:rPr>
          <w:rFonts w:ascii="宋体" w:eastAsia="宋体" w:hAnsi="宋体" w:cs="宋体"/>
          <w:color w:val="auto"/>
          <w:kern w:val="0"/>
          <w:szCs w:val="21"/>
        </w:rPr>
        <w:t>能级时，氢原子向外辐射光子，能量减少，根据</w:t>
      </w:r>
      <m:oMath>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sSup>
              <m:sSupPr>
                <m:ctrlPr>
                  <w:rPr>
                    <w:color w:val="auto"/>
                  </w:rPr>
                </m:ctrlPr>
              </m:sSupPr>
              <m:e>
                <m:ctrlPr>
                  <w:rPr>
                    <w:color w:val="auto"/>
                  </w:rPr>
                </m:ctrlPr>
                <m:r>
                  <w:rPr>
                    <w:color w:val="auto"/>
                  </w:rPr>
                  <m:t>r</m:t>
                </m:r>
              </m:e>
              <m:sup>
                <m:ctrlPr>
                  <w:rPr>
                    <w:color w:val="auto"/>
                  </w:rPr>
                </m:ctrlPr>
                <m:r>
                  <w:rPr>
                    <w:color w:val="auto"/>
                  </w:rPr>
                  <m:t>2</m:t>
                </m:r>
              </m:sup>
            </m:sSup>
          </m:den>
        </m:f>
        <m:r>
          <w:rPr>
            <w:color w:val="auto"/>
          </w:rPr>
          <m:t>=</m:t>
        </m:r>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ν</m:t>
                </m:r>
              </m:e>
              <m:sup>
                <m:ctrlPr>
                  <w:rPr>
                    <w:color w:val="auto"/>
                  </w:rPr>
                </m:ctrlPr>
                <m:r>
                  <w:rPr>
                    <w:color w:val="auto"/>
                  </w:rPr>
                  <m:t>2</m:t>
                </m:r>
              </m:sup>
            </m:sSup>
          </m:num>
          <m:den>
            <m:ctrlPr>
              <w:rPr>
                <w:color w:val="auto"/>
              </w:rPr>
            </m:ctrlPr>
            <m:r>
              <w:rPr>
                <w:color w:val="auto"/>
              </w:rPr>
              <m:t>r</m:t>
            </m:r>
          </m:den>
        </m:f>
      </m:oMath>
      <w:r>
        <w:rPr>
          <w:rFonts w:ascii="宋体" w:eastAsia="宋体" w:hAnsi="宋体" w:cs="宋体"/>
          <w:color w:val="auto"/>
          <w:kern w:val="0"/>
          <w:szCs w:val="21"/>
        </w:rPr>
        <w:t>可知，电子的动能增大，</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7.</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卢瑟福通过分析</w:t>
      </w:r>
      <m:oMath>
        <m:r>
          <w:rPr>
            <w:color w:val="auto"/>
          </w:rPr>
          <m:t>α</m:t>
        </m:r>
      </m:oMath>
      <w:r>
        <w:rPr>
          <w:rFonts w:ascii="宋体" w:eastAsia="宋体" w:hAnsi="宋体" w:cs="宋体"/>
          <w:color w:val="auto"/>
          <w:kern w:val="0"/>
          <w:szCs w:val="21"/>
        </w:rPr>
        <w:t>粒子散射实验结果，建立了原子的核式结构模型，故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根据玻尔理论可知，氢原子光谱表明氢原子的能量是不连续的，故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光电效应和康普顿效应深入揭示了光的粒子性，前者表明光子具有能量，后者表明光子除了具有能量外还具有动量，故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基态的一个氢原子吸收一个光子跃迁到</w:t>
      </w:r>
      <m:oMath>
        <m:r>
          <w:rPr>
            <w:color w:val="auto"/>
          </w:rPr>
          <m:t>n=3</m:t>
        </m:r>
      </m:oMath>
      <w:r>
        <w:rPr>
          <w:rFonts w:ascii="宋体" w:eastAsia="宋体" w:hAnsi="宋体" w:cs="宋体"/>
          <w:color w:val="auto"/>
          <w:kern w:val="0"/>
          <w:szCs w:val="21"/>
        </w:rPr>
        <w:t>激发态后，可能从</w:t>
      </w:r>
      <m:oMath>
        <m:r>
          <w:rPr>
            <w:color w:val="auto"/>
          </w:rPr>
          <m:t>n=3→1</m:t>
        </m:r>
      </m:oMath>
      <w:r>
        <w:rPr>
          <w:rFonts w:ascii="宋体" w:eastAsia="宋体" w:hAnsi="宋体" w:cs="宋体"/>
          <w:color w:val="auto"/>
          <w:kern w:val="0"/>
          <w:szCs w:val="21"/>
        </w:rPr>
        <w:t>，也可能从</w:t>
      </w:r>
      <m:oMath>
        <m:r>
          <w:rPr>
            <w:color w:val="auto"/>
          </w:rPr>
          <m:t>n=3→2→1</m:t>
        </m:r>
      </m:oMath>
      <w:r>
        <w:rPr>
          <w:rFonts w:ascii="宋体" w:eastAsia="宋体" w:hAnsi="宋体" w:cs="宋体"/>
          <w:color w:val="auto"/>
          <w:kern w:val="0"/>
          <w:szCs w:val="21"/>
        </w:rPr>
        <w:t>，最多发射</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种频率的光子，故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8.</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、基态氢原子吸收光子后，运动半径增大，由</w:t>
      </w:r>
      <m:oMath>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sSup>
              <m:sSupPr>
                <m:ctrlPr>
                  <w:rPr>
                    <w:color w:val="auto"/>
                  </w:rPr>
                </m:ctrlPr>
              </m:sSupPr>
              <m:e>
                <m:ctrlPr>
                  <w:rPr>
                    <w:color w:val="auto"/>
                  </w:rPr>
                </m:ctrlPr>
                <m:r>
                  <w:rPr>
                    <w:color w:val="auto"/>
                  </w:rPr>
                  <m:t>r</m:t>
                </m:r>
              </m:e>
              <m:sup>
                <m:ctrlPr>
                  <w:rPr>
                    <w:color w:val="auto"/>
                  </w:rPr>
                </m:ctrlPr>
                <m:r>
                  <w:rPr>
                    <w:color w:val="auto"/>
                  </w:rPr>
                  <m:t>2</m:t>
                </m:r>
              </m:sup>
            </m:sSup>
          </m:den>
        </m:f>
        <m:r>
          <w:rPr>
            <w:color w:val="auto"/>
          </w:rPr>
          <m:t>=</m:t>
        </m:r>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num>
          <m:den>
            <m:ctrlPr>
              <w:rPr>
                <w:color w:val="auto"/>
              </w:rPr>
            </m:ctrlPr>
            <m:r>
              <w:rPr>
                <w:color w:val="auto"/>
              </w:rPr>
              <m:t>r</m:t>
            </m:r>
          </m:den>
        </m:f>
      </m:oMath>
      <w:r>
        <w:rPr>
          <w:rFonts w:ascii="宋体" w:eastAsia="宋体" w:hAnsi="宋体" w:cs="宋体"/>
          <w:color w:val="auto"/>
          <w:kern w:val="0"/>
          <w:szCs w:val="21"/>
        </w:rPr>
        <w:t>，可得</w:t>
      </w:r>
      <m:oMath>
        <m:sSub>
          <m:sSubPr>
            <m:ctrlPr>
              <w:rPr>
                <w:color w:val="auto"/>
              </w:rPr>
            </m:ctrlPr>
          </m:sSubPr>
          <m:e>
            <m:ctrlPr>
              <w:rPr>
                <w:color w:val="auto"/>
              </w:rPr>
            </m:ctrlPr>
            <m:r>
              <w:rPr>
                <w:color w:val="auto"/>
              </w:rPr>
              <m:t>E</m:t>
            </m:r>
          </m:e>
          <m:sub>
            <m:ctrlPr>
              <w:rPr>
                <w:color w:val="auto"/>
              </w:rPr>
            </m:ctrlPr>
            <m:r>
              <w:rPr>
                <w:color w:val="auto"/>
              </w:rPr>
              <m:t>k</m:t>
            </m:r>
          </m:sub>
        </m:sSub>
        <m:r>
          <w:rPr>
            <w:color w:val="auto"/>
          </w:rPr>
          <m:t>=</m:t>
        </m:r>
        <m:f>
          <m:fPr>
            <m:ctrlPr>
              <w:rPr>
                <w:color w:val="auto"/>
              </w:rPr>
            </m:ctrlPr>
          </m:fPr>
          <m:num>
            <m:ctrlPr>
              <w:rPr>
                <w:color w:val="auto"/>
              </w:rPr>
            </m:ctrlPr>
            <m:r>
              <w:rPr>
                <w:color w:val="auto"/>
              </w:rPr>
              <m:t>1</m:t>
            </m:r>
          </m:num>
          <m:den>
            <m:ctrlPr>
              <w:rPr>
                <w:color w:val="auto"/>
              </w:rPr>
            </m:ctrlPr>
            <m:r>
              <w:rPr>
                <w:color w:val="auto"/>
              </w:rPr>
              <m:t>2</m:t>
            </m:r>
          </m:den>
        </m:f>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r>
          <w:rPr>
            <w:color w:val="auto"/>
          </w:rPr>
          <m:t>=</m:t>
        </m:r>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r>
              <w:rPr>
                <w:color w:val="auto"/>
              </w:rPr>
              <m:t>2r</m:t>
            </m:r>
          </m:den>
        </m:f>
      </m:oMath>
      <w:r>
        <w:rPr>
          <w:rFonts w:ascii="宋体" w:eastAsia="宋体" w:hAnsi="宋体" w:cs="宋体"/>
          <w:color w:val="auto"/>
          <w:kern w:val="0"/>
          <w:szCs w:val="21"/>
        </w:rPr>
        <w:t>，由此可知动能减少，故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、由</w:t>
      </w:r>
      <m:oMath>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sSup>
              <m:sSupPr>
                <m:ctrlPr>
                  <w:rPr>
                    <w:color w:val="auto"/>
                  </w:rPr>
                </m:ctrlPr>
              </m:sSupPr>
              <m:e>
                <m:ctrlPr>
                  <w:rPr>
                    <w:color w:val="auto"/>
                  </w:rPr>
                </m:ctrlPr>
                <m:r>
                  <w:rPr>
                    <w:color w:val="auto"/>
                  </w:rPr>
                  <m:t>r</m:t>
                </m:r>
              </m:e>
              <m:sup>
                <m:ctrlPr>
                  <w:rPr>
                    <w:color w:val="auto"/>
                  </w:rPr>
                </m:ctrlPr>
                <m:r>
                  <w:rPr>
                    <w:color w:val="auto"/>
                  </w:rPr>
                  <m:t>2</m:t>
                </m:r>
              </m:sup>
            </m:sSup>
          </m:den>
        </m:f>
        <m:r>
          <w:rPr>
            <w:color w:val="auto"/>
          </w:rPr>
          <m:t>=m4</m:t>
        </m:r>
        <m:sSup>
          <m:sSupPr>
            <m:ctrlPr>
              <w:rPr>
                <w:color w:val="auto"/>
              </w:rPr>
            </m:ctrlPr>
          </m:sSupPr>
          <m:e>
            <m:ctrlPr>
              <w:rPr>
                <w:color w:val="auto"/>
              </w:rPr>
            </m:ctrlPr>
            <m:r>
              <w:rPr>
                <w:color w:val="auto"/>
              </w:rPr>
              <m:t>π</m:t>
            </m:r>
          </m:e>
          <m:sup>
            <m:ctrlPr>
              <w:rPr>
                <w:color w:val="auto"/>
              </w:rPr>
            </m:ctrlPr>
            <m:r>
              <w:rPr>
                <w:color w:val="auto"/>
              </w:rPr>
              <m:t>2</m:t>
            </m:r>
          </m:sup>
        </m:sSup>
        <m:sSup>
          <m:sSupPr>
            <m:ctrlPr>
              <w:rPr>
                <w:color w:val="auto"/>
              </w:rPr>
            </m:ctrlPr>
          </m:sSupPr>
          <m:e>
            <m:ctrlPr>
              <w:rPr>
                <w:color w:val="auto"/>
              </w:rPr>
            </m:ctrlPr>
            <m:r>
              <w:rPr>
                <w:color w:val="auto"/>
              </w:rPr>
              <m:t>f</m:t>
            </m:r>
          </m:e>
          <m:sup>
            <m:ctrlPr>
              <w:rPr>
                <w:color w:val="auto"/>
              </w:rPr>
            </m:ctrlPr>
            <m:r>
              <w:rPr>
                <w:color w:val="auto"/>
              </w:rPr>
              <m:t>2</m:t>
            </m:r>
          </m:sup>
        </m:sSup>
        <m:r>
          <w:rPr>
            <w:color w:val="auto"/>
          </w:rPr>
          <m:t>r</m:t>
        </m:r>
      </m:oMath>
      <w:r>
        <w:rPr>
          <w:rFonts w:ascii="宋体" w:eastAsia="宋体" w:hAnsi="宋体" w:cs="宋体"/>
          <w:color w:val="auto"/>
          <w:kern w:val="0"/>
          <w:szCs w:val="21"/>
        </w:rPr>
        <w:t>可得</w:t>
      </w:r>
      <m:oMath>
        <m:sSup>
          <m:sSupPr>
            <m:ctrlPr>
              <w:rPr>
                <w:color w:val="auto"/>
              </w:rPr>
            </m:ctrlPr>
          </m:sSupPr>
          <m:e>
            <m:ctrlPr>
              <w:rPr>
                <w:color w:val="auto"/>
              </w:rPr>
            </m:ctrlPr>
            <m:r>
              <w:rPr>
                <w:color w:val="auto"/>
              </w:rPr>
              <m:t>f</m:t>
            </m:r>
          </m:e>
          <m:sup>
            <m:ctrlPr>
              <w:rPr>
                <w:color w:val="auto"/>
              </w:rPr>
            </m:ctrlPr>
            <m:r>
              <w:rPr>
                <w:color w:val="auto"/>
              </w:rPr>
              <m:t>2</m:t>
            </m:r>
          </m:sup>
        </m:sSup>
        <m:r>
          <w:rPr>
            <w:color w:val="auto"/>
          </w:rPr>
          <m:t>=</m:t>
        </m:r>
        <m:f>
          <m:fPr>
            <m:ctrlPr>
              <w:rPr>
                <w:color w:val="auto"/>
              </w:rPr>
            </m:ctrlPr>
          </m:fPr>
          <m:num>
            <m:ctrlPr>
              <w:rPr>
                <w:color w:val="auto"/>
              </w:rPr>
            </m:ctrlPr>
            <m:r>
              <w:rPr>
                <w:color w:val="auto"/>
              </w:rPr>
              <m:t>k</m:t>
            </m:r>
            <m:sSup>
              <m:sSupPr>
                <m:ctrlPr>
                  <w:rPr>
                    <w:color w:val="auto"/>
                  </w:rPr>
                </m:ctrlPr>
              </m:sSupPr>
              <m:e>
                <m:ctrlPr>
                  <w:rPr>
                    <w:color w:val="auto"/>
                  </w:rPr>
                </m:ctrlPr>
                <m:r>
                  <w:rPr>
                    <w:color w:val="auto"/>
                  </w:rPr>
                  <m:t>e</m:t>
                </m:r>
              </m:e>
              <m:sup>
                <m:ctrlPr>
                  <w:rPr>
                    <w:color w:val="auto"/>
                  </w:rPr>
                </m:ctrlPr>
                <m:r>
                  <w:rPr>
                    <w:color w:val="auto"/>
                  </w:rPr>
                  <m:t>2</m:t>
                </m:r>
              </m:sup>
            </m:sSup>
          </m:num>
          <m:den>
            <m:ctrlPr>
              <w:rPr>
                <w:color w:val="auto"/>
              </w:rPr>
            </m:ctrlPr>
            <m:r>
              <w:rPr>
                <w:color w:val="auto"/>
              </w:rPr>
              <m:t>4</m:t>
            </m:r>
            <m:sSup>
              <m:sSupPr>
                <m:ctrlPr>
                  <w:rPr>
                    <w:color w:val="auto"/>
                  </w:rPr>
                </m:ctrlPr>
              </m:sSupPr>
              <m:e>
                <m:ctrlPr>
                  <w:rPr>
                    <w:color w:val="auto"/>
                  </w:rPr>
                </m:ctrlPr>
                <m:r>
                  <w:rPr>
                    <w:color w:val="auto"/>
                  </w:rPr>
                  <m:t>π</m:t>
                </m:r>
              </m:e>
              <m:sup>
                <m:ctrlPr>
                  <w:rPr>
                    <w:color w:val="auto"/>
                  </w:rPr>
                </m:ctrlPr>
                <m:r>
                  <w:rPr>
                    <w:color w:val="auto"/>
                  </w:rPr>
                  <m:t>2</m:t>
                </m:r>
              </m:sup>
            </m:sSup>
            <m:r>
              <w:rPr>
                <w:color w:val="auto"/>
              </w:rPr>
              <m:t>m</m:t>
            </m:r>
            <m:sSup>
              <m:sSupPr>
                <m:ctrlPr>
                  <w:rPr>
                    <w:color w:val="auto"/>
                  </w:rPr>
                </m:ctrlPr>
              </m:sSupPr>
              <m:e>
                <m:ctrlPr>
                  <w:rPr>
                    <w:color w:val="auto"/>
                  </w:rPr>
                </m:ctrlPr>
                <m:r>
                  <w:rPr>
                    <w:color w:val="auto"/>
                  </w:rPr>
                  <m:t>r</m:t>
                </m:r>
              </m:e>
              <m:sup>
                <m:ctrlPr>
                  <w:rPr>
                    <w:color w:val="auto"/>
                  </w:rPr>
                </m:ctrlPr>
                <m:r>
                  <w:rPr>
                    <w:color w:val="auto"/>
                  </w:rPr>
                  <m:t>3</m:t>
                </m:r>
              </m:sup>
            </m:sSup>
          </m:den>
        </m:f>
      </m:oMath>
      <w:r>
        <w:rPr>
          <w:rFonts w:ascii="宋体" w:eastAsia="宋体" w:hAnsi="宋体" w:cs="宋体"/>
          <w:color w:val="auto"/>
          <w:kern w:val="0"/>
          <w:szCs w:val="21"/>
        </w:rPr>
        <w:t>，即</w:t>
      </w:r>
      <w:r>
        <w:rPr>
          <w:rStyle w:val="latexlinear"/>
          <w:rFonts w:ascii="Times New Roman" w:eastAsia="Times New Roman" w:hAnsi="Times New Roman" w:cs="Times New Roman"/>
          <w:i/>
          <w:iCs/>
          <w:color w:val="auto"/>
          <w:kern w:val="0"/>
          <w:szCs w:val="21"/>
        </w:rPr>
        <w:t>r</w:t>
      </w:r>
      <w:r>
        <w:rPr>
          <w:rFonts w:ascii="宋体" w:eastAsia="宋体" w:hAnsi="宋体" w:cs="宋体"/>
          <w:color w:val="auto"/>
          <w:kern w:val="0"/>
          <w:szCs w:val="21"/>
        </w:rPr>
        <w:t>变大，</w:t>
      </w:r>
      <w:r>
        <w:rPr>
          <w:rStyle w:val="latexlinear"/>
          <w:rFonts w:ascii="Times New Roman" w:eastAsia="Times New Roman" w:hAnsi="Times New Roman" w:cs="Times New Roman"/>
          <w:i/>
          <w:iCs/>
          <w:color w:val="auto"/>
          <w:kern w:val="0"/>
          <w:szCs w:val="21"/>
        </w:rPr>
        <w:t>f</w:t>
      </w:r>
      <w:r>
        <w:rPr>
          <w:rFonts w:ascii="宋体" w:eastAsia="宋体" w:hAnsi="宋体" w:cs="宋体"/>
          <w:color w:val="auto"/>
          <w:kern w:val="0"/>
          <w:szCs w:val="21"/>
        </w:rPr>
        <w:t>变小，故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、氢原子在吸收紫外线后跃迁到较高的激发态，而处于较高能级的激发态的氢原子向低能级跃迁时可能放出多种频率的光，故吸收光子频率不一定等于放出光子的频率，故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、氢原子在吸收紫外线后跃迁到较高的激发态，而处于较高能级的激发态的氢原子向低能级跃迁时可能放出多种频率的光，可能有可见光，故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9.</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汤姆孙发现电子，说明原子有复杂结构，但不能说明原子具有核式结构，故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玻尔在研究原子结构中提出了量子化的观念，故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卢瑟福通过“</w:t>
      </w:r>
      <m:oMath>
        <m:r>
          <w:rPr>
            <w:color w:val="auto"/>
          </w:rPr>
          <m:t>α</m:t>
        </m:r>
      </m:oMath>
      <w:r>
        <w:rPr>
          <w:rFonts w:ascii="宋体" w:eastAsia="宋体" w:hAnsi="宋体" w:cs="宋体"/>
          <w:color w:val="auto"/>
          <w:kern w:val="0"/>
          <w:szCs w:val="21"/>
        </w:rPr>
        <w:t>粒子散射实验”的研究，提出原子的核式结构模型，故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Times New Roman" w:eastAsia="Times New Roman" w:hAnsi="Times New Roman" w:cs="Times New Roman"/>
          <w:color w:val="auto"/>
          <w:kern w:val="0"/>
          <w:szCs w:val="21"/>
        </w:rPr>
        <w:t> </w:t>
      </w:r>
      <w:r>
        <w:rPr>
          <w:rFonts w:ascii="Times New Roman" w:eastAsia="Times New Roman" w:hAnsi="Times New Roman" w:cs="Times New Roman"/>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按照波尔理论，氢原子核外电子从半径较小的轨道跃迁到半径较大的轨道时，电场力对电子做负功，电子的动能减小，原子总能量增加，故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10.</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m:oMath>
        <m:r>
          <w:rPr>
            <w:color w:val="auto"/>
          </w:rPr>
          <m:t>AB.</m:t>
        </m:r>
      </m:oMath>
      <w:r>
        <w:rPr>
          <w:rFonts w:ascii="宋体" w:eastAsia="宋体" w:hAnsi="宋体" w:cs="宋体"/>
          <w:color w:val="auto"/>
          <w:kern w:val="0"/>
          <w:szCs w:val="21"/>
        </w:rPr>
        <w:t>大量氢原子处于量子数为</w:t>
      </w:r>
      <w:r>
        <w:rPr>
          <w:rStyle w:val="latexlinear"/>
          <w:rFonts w:ascii="Times New Roman" w:eastAsia="Times New Roman" w:hAnsi="Times New Roman" w:cs="Times New Roman"/>
          <w:i/>
          <w:iCs/>
          <w:color w:val="auto"/>
          <w:kern w:val="0"/>
          <w:szCs w:val="21"/>
        </w:rPr>
        <w:t>n</w:t>
      </w:r>
      <w:r>
        <w:rPr>
          <w:rFonts w:ascii="宋体" w:eastAsia="宋体" w:hAnsi="宋体" w:cs="宋体"/>
          <w:color w:val="auto"/>
          <w:kern w:val="0"/>
          <w:szCs w:val="21"/>
        </w:rPr>
        <w:t>的能级，当向低能级跃迁时，依据数学组合公式，</w:t>
      </w:r>
      <m:oMath>
        <m:sSubSup>
          <m:sSubSupPr>
            <m:ctrlPr>
              <w:rPr>
                <w:color w:val="auto"/>
              </w:rPr>
            </m:ctrlPr>
          </m:sSubSupPr>
          <m:e>
            <m:ctrlPr>
              <w:rPr>
                <w:color w:val="auto"/>
              </w:rPr>
            </m:ctrlPr>
            <m:r>
              <w:rPr>
                <w:color w:val="auto"/>
              </w:rPr>
              <m:t>C</m:t>
            </m:r>
          </m:e>
          <m:sub>
            <m:ctrlPr>
              <w:rPr>
                <w:color w:val="auto"/>
              </w:rPr>
            </m:ctrlPr>
            <m:r>
              <w:rPr>
                <w:color w:val="auto"/>
              </w:rPr>
              <m:t>n</m:t>
            </m:r>
          </m:sub>
          <m:sup>
            <m:ctrlPr>
              <w:rPr>
                <w:color w:val="auto"/>
              </w:rPr>
            </m:ctrlPr>
            <m:r>
              <w:rPr>
                <w:color w:val="auto"/>
              </w:rPr>
              <m:t>2</m:t>
            </m:r>
          </m:sup>
        </m:sSubSup>
        <m:r>
          <w:rPr>
            <w:color w:val="auto"/>
          </w:rPr>
          <m:t>=6</m:t>
        </m:r>
      </m:oMath>
      <w:r>
        <w:rPr>
          <w:rFonts w:ascii="宋体" w:eastAsia="宋体" w:hAnsi="宋体" w:cs="宋体"/>
          <w:color w:val="auto"/>
          <w:kern w:val="0"/>
          <w:szCs w:val="21"/>
        </w:rPr>
        <w:t>，</w:t>
      </w:r>
      <m:oMath>
        <m:r>
          <w:rPr>
            <w:color w:val="auto"/>
          </w:rPr>
          <m:t>n=4</m:t>
        </m:r>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一群处于</w:t>
      </w:r>
      <m:oMath>
        <m:r>
          <w:rPr>
            <w:color w:val="auto"/>
          </w:rPr>
          <m:t>n=4</m:t>
        </m:r>
      </m:oMath>
      <w:r>
        <w:rPr>
          <w:rFonts w:ascii="宋体" w:eastAsia="宋体" w:hAnsi="宋体" w:cs="宋体"/>
          <w:color w:val="auto"/>
          <w:kern w:val="0"/>
          <w:szCs w:val="21"/>
        </w:rPr>
        <w:t>能级的氢原子向基态跃迁时，辐射光子种类数目为</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种，对应的能量为：</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4</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1</m:t>
            </m:r>
          </m:sub>
        </m:sSub>
        <m:r>
          <w:rPr>
            <w:color w:val="auto"/>
          </w:rPr>
          <m:t>=12.75eV</m:t>
        </m:r>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4</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=2.55eV</m:t>
        </m:r>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4</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3</m:t>
            </m:r>
          </m:sub>
        </m:sSub>
        <m:r>
          <w:rPr>
            <w:color w:val="auto"/>
          </w:rPr>
          <m:t>=0.66eV</m:t>
        </m:r>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4</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1</m:t>
            </m:r>
          </m:sub>
        </m:sSub>
        <m:r>
          <w:rPr>
            <w:color w:val="auto"/>
          </w:rPr>
          <m:t>=12.09eV</m:t>
        </m:r>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5</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=1.89eV</m:t>
        </m:r>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E</m:t>
            </m:r>
          </m:e>
          <m:sub>
            <m:ctrlPr>
              <w:rPr>
                <w:color w:val="auto"/>
              </w:rPr>
            </m:ctrlPr>
            <m:r>
              <w:rPr>
                <w:color w:val="auto"/>
              </w:rPr>
              <m:t>6</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1</m:t>
            </m:r>
          </m:sub>
        </m:sSub>
        <m:r>
          <w:rPr>
            <w:color w:val="auto"/>
          </w:rPr>
          <m:t>=10.2eV</m:t>
        </m:r>
      </m:oMath>
      <w:r>
        <w:rPr>
          <w:rFonts w:ascii="宋体" w:eastAsia="宋体" w:hAnsi="宋体" w:cs="宋体"/>
          <w:color w:val="auto"/>
          <w:kern w:val="0"/>
          <w:szCs w:val="21"/>
        </w:rPr>
        <w:t>，其中有</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种大于</w:t>
      </w:r>
      <m:oMath>
        <m:r>
          <w:rPr>
            <w:color w:val="auto"/>
          </w:rPr>
          <m:t>2.25eV</m:t>
        </m:r>
      </m:oMath>
      <w:r>
        <w:rPr>
          <w:rFonts w:ascii="宋体" w:eastAsia="宋体" w:hAnsi="宋体" w:cs="宋体"/>
          <w:color w:val="auto"/>
          <w:kern w:val="0"/>
          <w:szCs w:val="21"/>
        </w:rPr>
        <w:t>，则有</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种不同频率的光能使金属钾发生光电效应，故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从</w:t>
      </w:r>
      <m:oMath>
        <m:r>
          <w:rPr>
            <w:color w:val="auto"/>
          </w:rPr>
          <m:t>n=2</m:t>
        </m:r>
      </m:oMath>
      <w:r>
        <w:rPr>
          <w:rFonts w:ascii="宋体" w:eastAsia="宋体" w:hAnsi="宋体" w:cs="宋体"/>
          <w:color w:val="auto"/>
          <w:kern w:val="0"/>
          <w:szCs w:val="21"/>
        </w:rPr>
        <w:t>电离所需的最小能量等于：</w:t>
      </w:r>
      <m:oMath>
        <m:sSub>
          <m:sSubPr>
            <m:ctrlPr>
              <w:rPr>
                <w:color w:val="auto"/>
              </w:rPr>
            </m:ctrlPr>
          </m:sSubPr>
          <m:e>
            <m:ctrlPr>
              <w:rPr>
                <w:color w:val="auto"/>
              </w:rPr>
            </m:ctrlPr>
            <m:r>
              <w:rPr>
                <w:color w:val="auto"/>
              </w:rPr>
              <m:t>E</m:t>
            </m:r>
          </m:e>
          <m:sub>
            <m:ctrlPr>
              <w:rPr>
                <w:color w:val="auto"/>
              </w:rPr>
            </m:ctrlPr>
            <m:r>
              <w:rPr>
                <w:color w:val="auto"/>
              </w:rPr>
              <m:t>∞</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=0−(−3.4)eV=3.4eV</m:t>
        </m:r>
      </m:oMath>
      <w:r>
        <w:rPr>
          <w:rFonts w:ascii="宋体" w:eastAsia="宋体" w:hAnsi="宋体" w:cs="宋体"/>
          <w:color w:val="auto"/>
          <w:kern w:val="0"/>
          <w:szCs w:val="21"/>
        </w:rPr>
        <w:t>，光子能量</w:t>
      </w:r>
      <m:oMath>
        <m:r>
          <w:rPr>
            <w:color w:val="auto"/>
          </w:rPr>
          <m:t>3.6eV</m:t>
        </m:r>
      </m:oMath>
      <w:r>
        <w:rPr>
          <w:rFonts w:ascii="宋体" w:eastAsia="宋体" w:hAnsi="宋体" w:cs="宋体"/>
          <w:color w:val="auto"/>
          <w:kern w:val="0"/>
          <w:szCs w:val="21"/>
        </w:rPr>
        <w:t>高于此值，能吸收能量为</w:t>
      </w:r>
      <m:oMath>
        <m:r>
          <w:rPr>
            <w:color w:val="auto"/>
          </w:rPr>
          <m:t>3.6 eV</m:t>
        </m:r>
      </m:oMath>
      <w:r>
        <w:rPr>
          <w:rFonts w:ascii="宋体" w:eastAsia="宋体" w:hAnsi="宋体" w:cs="宋体"/>
          <w:color w:val="auto"/>
          <w:kern w:val="0"/>
          <w:szCs w:val="21"/>
        </w:rPr>
        <w:t>的光子，故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ACD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w:t>
      </w:r>
      <m:oMath>
        <m:sSubSup>
          <m:sSubSupPr>
            <m:ctrlPr>
              <w:rPr>
                <w:color w:val="auto"/>
              </w:rPr>
            </m:ctrlPr>
          </m:sSubSupPr>
          <m:e>
            <m:ctrlPr>
              <w:rPr>
                <w:color w:val="auto"/>
              </w:rPr>
            </m:ctrlPr>
            <m:r>
              <w:rPr>
                <w:color w:val="auto"/>
              </w:rPr>
              <m:t>C</m:t>
            </m:r>
          </m:e>
          <m:sub>
            <m:ctrlPr>
              <w:rPr>
                <w:color w:val="auto"/>
              </w:rPr>
            </m:ctrlPr>
            <m:r>
              <w:rPr>
                <w:color w:val="auto"/>
              </w:rPr>
              <m:t>3</m:t>
            </m:r>
          </m:sub>
          <m:sup>
            <m:ctrlPr>
              <w:rPr>
                <w:color w:val="auto"/>
              </w:rPr>
            </m:ctrlPr>
            <m:r>
              <w:rPr>
                <w:color w:val="auto"/>
              </w:rPr>
              <m:t>2</m:t>
            </m:r>
          </m:sup>
        </m:sSubSup>
        <m:r>
          <w:rPr>
            <w:color w:val="auto"/>
          </w:rPr>
          <m:t>=3</m:t>
        </m:r>
      </m:oMath>
      <w:r>
        <w:rPr>
          <w:rFonts w:ascii="宋体" w:eastAsia="宋体" w:hAnsi="宋体" w:cs="宋体"/>
          <w:color w:val="auto"/>
          <w:kern w:val="0"/>
          <w:szCs w:val="21"/>
        </w:rPr>
        <w:t>，知这群氢原子可能辐射</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种频率的光子，故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当吸收的光子能量等于两能级间的能级差，才能发生跃迁，</w:t>
      </w:r>
      <m:oMath>
        <m:r>
          <w:rPr>
            <w:color w:val="auto"/>
          </w:rPr>
          <m:t>n=3</m:t>
        </m:r>
      </m:oMath>
      <w:r>
        <w:rPr>
          <w:rFonts w:ascii="宋体" w:eastAsia="宋体" w:hAnsi="宋体" w:cs="宋体"/>
          <w:color w:val="auto"/>
          <w:kern w:val="0"/>
          <w:szCs w:val="21"/>
        </w:rPr>
        <w:t>和</w:t>
      </w:r>
      <m:oMath>
        <m:r>
          <w:rPr>
            <w:color w:val="auto"/>
          </w:rPr>
          <m:t>n=4</m:t>
        </m:r>
      </m:oMath>
      <w:r>
        <w:rPr>
          <w:rFonts w:ascii="宋体" w:eastAsia="宋体" w:hAnsi="宋体" w:cs="宋体"/>
          <w:color w:val="auto"/>
          <w:kern w:val="0"/>
          <w:szCs w:val="21"/>
        </w:rPr>
        <w:t>间的能级差为</w:t>
      </w:r>
      <m:oMath>
        <m:r>
          <w:rPr>
            <w:color w:val="auto"/>
          </w:rPr>
          <m:t>0.66eV</m:t>
        </m:r>
      </m:oMath>
      <w:r>
        <w:rPr>
          <w:rFonts w:ascii="宋体" w:eastAsia="宋体" w:hAnsi="宋体" w:cs="宋体"/>
          <w:color w:val="auto"/>
          <w:kern w:val="0"/>
          <w:szCs w:val="21"/>
        </w:rPr>
        <w:t>，吸</w:t>
      </w:r>
      <w:r>
        <w:rPr>
          <w:rFonts w:ascii="宋体" w:eastAsia="宋体" w:hAnsi="宋体" w:cs="宋体"/>
          <w:color w:val="auto"/>
          <w:kern w:val="0"/>
          <w:szCs w:val="21"/>
        </w:rPr>
        <w:br/>
      </w:r>
      <w:r>
        <w:rPr>
          <w:rFonts w:ascii="宋体" w:eastAsia="宋体" w:hAnsi="宋体" w:cs="宋体"/>
          <w:color w:val="auto"/>
          <w:kern w:val="0"/>
          <w:szCs w:val="21"/>
        </w:rPr>
        <w:t>收</w:t>
      </w:r>
      <m:oMath>
        <m:r>
          <w:rPr>
            <w:color w:val="auto"/>
          </w:rPr>
          <m:t>0.70eV</m:t>
        </m:r>
      </m:oMath>
      <w:r>
        <w:rPr>
          <w:rFonts w:ascii="宋体" w:eastAsia="宋体" w:hAnsi="宋体" w:cs="宋体"/>
          <w:color w:val="auto"/>
          <w:kern w:val="0"/>
          <w:szCs w:val="21"/>
        </w:rPr>
        <w:t>的光子能量，不能从</w:t>
      </w:r>
      <m:oMath>
        <m:r>
          <w:rPr>
            <w:color w:val="auto"/>
          </w:rPr>
          <m:t>n=3</m:t>
        </m:r>
      </m:oMath>
      <w:r>
        <w:rPr>
          <w:rFonts w:ascii="宋体" w:eastAsia="宋体" w:hAnsi="宋体" w:cs="宋体"/>
          <w:color w:val="auto"/>
          <w:kern w:val="0"/>
          <w:szCs w:val="21"/>
        </w:rPr>
        <w:t>跃迁到</w:t>
      </w:r>
      <m:oMath>
        <m:r>
          <w:rPr>
            <w:color w:val="auto"/>
          </w:rPr>
          <m:t>n=4</m:t>
        </m:r>
      </m:oMath>
      <w:r>
        <w:rPr>
          <w:rFonts w:ascii="宋体" w:eastAsia="宋体" w:hAnsi="宋体" w:cs="宋体"/>
          <w:color w:val="auto"/>
          <w:kern w:val="0"/>
          <w:szCs w:val="21"/>
        </w:rPr>
        <w:t>能级，故</w:t>
      </w:r>
      <w:r>
        <w:rPr>
          <w:rFonts w:ascii="Times New Roman" w:eastAsia="Times New Roman" w:hAnsi="Times New Roman" w:cs="Times New Roman"/>
          <w:i/>
          <w:iCs/>
          <w:color w:val="auto"/>
          <w:kern w:val="0"/>
          <w:szCs w:val="21"/>
        </w:rPr>
        <w:t xml:space="preserve"> B</w:t>
      </w:r>
      <w:r>
        <w:rPr>
          <w:rFonts w:ascii="宋体" w:eastAsia="宋体" w:hAnsi="宋体" w:cs="宋体"/>
          <w:color w:val="auto"/>
          <w:kern w:val="0"/>
          <w:szCs w:val="21"/>
        </w:rPr>
        <w:t>错误</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因为</w:t>
      </w:r>
      <m:oMath>
        <m:r>
          <w:rPr>
            <w:color w:val="auto"/>
          </w:rPr>
          <m:t>0.70eV&gt;0.66eV</m:t>
        </m:r>
      </m:oMath>
      <w:r>
        <w:rPr>
          <w:rFonts w:ascii="宋体" w:eastAsia="宋体" w:hAnsi="宋体" w:cs="宋体"/>
          <w:color w:val="auto"/>
          <w:kern w:val="0"/>
          <w:szCs w:val="21"/>
        </w:rPr>
        <w:t>，用</w:t>
      </w:r>
      <m:oMath>
        <m:r>
          <w:rPr>
            <w:color w:val="auto"/>
          </w:rPr>
          <m:t>0.70eV</m:t>
        </m:r>
      </m:oMath>
      <w:r>
        <w:rPr>
          <w:rFonts w:ascii="宋体" w:eastAsia="宋体" w:hAnsi="宋体" w:cs="宋体"/>
          <w:color w:val="auto"/>
          <w:kern w:val="0"/>
          <w:szCs w:val="21"/>
        </w:rPr>
        <w:t>动能的电子碰撞可使氢原子跃迁，故</w:t>
      </w:r>
      <w:r>
        <w:rPr>
          <w:rFonts w:ascii="Times New Roman" w:eastAsia="Times New Roman" w:hAnsi="Times New Roman" w:cs="Times New Roman"/>
          <w:i/>
          <w:iCs/>
          <w:color w:val="auto"/>
          <w:kern w:val="0"/>
          <w:szCs w:val="21"/>
        </w:rPr>
        <w:t xml:space="preserve"> 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氢原子向低能级跃迁时电场力做正功，电势能减小，电子动能增大，总能量减小，故</w:t>
      </w:r>
      <w:r>
        <w:rPr>
          <w:rFonts w:ascii="Times New Roman" w:eastAsia="Times New Roman" w:hAnsi="Times New Roman" w:cs="Times New Roman"/>
          <w:i/>
          <w:iCs/>
          <w:color w:val="auto"/>
          <w:kern w:val="0"/>
          <w:szCs w:val="21"/>
        </w:rPr>
        <w:t xml:space="preserve"> 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m:oMath>
        <m:r>
          <w:rPr>
            <w:color w:val="auto"/>
          </w:rPr>
          <m:t>AB.</m:t>
        </m:r>
      </m:oMath>
      <w:r>
        <w:rPr>
          <w:rFonts w:ascii="宋体" w:eastAsia="宋体" w:hAnsi="宋体" w:cs="宋体"/>
          <w:color w:val="auto"/>
          <w:kern w:val="0"/>
          <w:szCs w:val="21"/>
        </w:rPr>
        <w:t>氢原子吸收一定频率的光子后，能量会增大，氢原子向高能级跃迁，半径变大，库仑引力做负功，动能减少，速度减小，根据频率公式</w:t>
      </w:r>
      <m:oMath>
        <m:r>
          <w:rPr>
            <w:color w:val="auto"/>
          </w:rPr>
          <m:t>f=</m:t>
        </m:r>
        <m:f>
          <m:fPr>
            <m:ctrlPr>
              <w:rPr>
                <w:color w:val="auto"/>
              </w:rPr>
            </m:ctrlPr>
          </m:fPr>
          <m:num>
            <m:ctrlPr>
              <w:rPr>
                <w:color w:val="auto"/>
              </w:rPr>
            </m:ctrlPr>
            <m:r>
              <w:rPr>
                <w:color w:val="auto"/>
              </w:rPr>
              <m:t>v</m:t>
            </m:r>
          </m:num>
          <m:den>
            <m:ctrlPr>
              <w:rPr>
                <w:color w:val="auto"/>
              </w:rPr>
            </m:ctrlPr>
            <m:r>
              <w:rPr>
                <w:color w:val="auto"/>
              </w:rPr>
              <m:t>2πr</m:t>
            </m:r>
          </m:den>
        </m:f>
      </m:oMath>
      <w:r>
        <w:rPr>
          <w:rFonts w:ascii="宋体" w:eastAsia="宋体" w:hAnsi="宋体" w:cs="宋体"/>
          <w:color w:val="auto"/>
          <w:kern w:val="0"/>
          <w:szCs w:val="21"/>
        </w:rPr>
        <w:t>可知频率减小，故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m:oMath>
        <m:r>
          <w:rPr>
            <w:color w:val="auto"/>
          </w:rPr>
          <m:t>CD.</m:t>
        </m:r>
      </m:oMath>
      <w:r>
        <w:rPr>
          <w:rFonts w:ascii="宋体" w:eastAsia="宋体" w:hAnsi="宋体" w:cs="宋体"/>
          <w:color w:val="auto"/>
          <w:kern w:val="0"/>
          <w:szCs w:val="21"/>
        </w:rPr>
        <w:t>氢原子向低能级跃迁时是随机的，一群处于</w:t>
      </w:r>
      <w:r>
        <w:rPr>
          <w:rStyle w:val="latexlinear"/>
          <w:rFonts w:ascii="Times New Roman" w:eastAsia="Times New Roman" w:hAnsi="Times New Roman" w:cs="Times New Roman"/>
          <w:i/>
          <w:iCs/>
          <w:color w:val="auto"/>
          <w:kern w:val="0"/>
          <w:szCs w:val="21"/>
        </w:rPr>
        <w:t>n</w:t>
      </w:r>
      <w:r>
        <w:rPr>
          <w:rFonts w:ascii="宋体" w:eastAsia="宋体" w:hAnsi="宋体" w:cs="宋体"/>
          <w:color w:val="auto"/>
          <w:kern w:val="0"/>
          <w:szCs w:val="21"/>
        </w:rPr>
        <w:t>能级的氢原子向低能级跃迁时最多可能发出</w:t>
      </w:r>
      <m:oMath>
        <m:sSubSup>
          <m:sSubSupPr>
            <m:ctrlPr>
              <w:rPr>
                <w:color w:val="auto"/>
              </w:rPr>
            </m:ctrlPr>
          </m:sSubSupPr>
          <m:e>
            <m:ctrlPr>
              <w:rPr>
                <w:color w:val="auto"/>
              </w:rPr>
            </m:ctrlPr>
            <m:r>
              <w:rPr>
                <w:color w:val="auto"/>
              </w:rPr>
              <m:t>C</m:t>
            </m:r>
          </m:e>
          <m:sub>
            <m:ctrlPr>
              <w:rPr>
                <w:color w:val="auto"/>
              </w:rPr>
            </m:ctrlPr>
            <m:r>
              <w:rPr>
                <w:color w:val="auto"/>
              </w:rPr>
              <m:t>n</m:t>
            </m:r>
          </m:sub>
          <m:sup>
            <m:ctrlPr>
              <w:rPr>
                <w:color w:val="auto"/>
              </w:rPr>
            </m:ctrlPr>
            <m:r>
              <w:rPr>
                <w:color w:val="auto"/>
              </w:rPr>
              <m:t>2</m:t>
            </m:r>
          </m:sup>
        </m:sSubSup>
        <m:r>
          <w:rPr>
            <w:color w:val="auto"/>
          </w:rPr>
          <m:t>=</m:t>
        </m:r>
        <m:f>
          <m:fPr>
            <m:ctrlPr>
              <w:rPr>
                <w:color w:val="auto"/>
              </w:rPr>
            </m:ctrlPr>
          </m:fPr>
          <m:num>
            <m:ctrlPr>
              <w:rPr>
                <w:color w:val="auto"/>
              </w:rPr>
            </m:ctrlPr>
            <m:r>
              <w:rPr>
                <w:color w:val="auto"/>
              </w:rPr>
              <m:t>n</m:t>
            </m:r>
            <m:d>
              <m:dPr>
                <m:ctrlPr>
                  <w:rPr>
                    <w:color w:val="auto"/>
                  </w:rPr>
                </m:ctrlPr>
              </m:dPr>
              <m:e>
                <m:ctrlPr>
                  <w:rPr>
                    <w:color w:val="auto"/>
                  </w:rPr>
                </m:ctrlPr>
                <m:r>
                  <w:rPr>
                    <w:color w:val="auto"/>
                  </w:rPr>
                  <m:t>n−1</m:t>
                </m:r>
              </m:e>
            </m:d>
          </m:num>
          <m:den>
            <m:ctrlPr>
              <w:rPr>
                <w:color w:val="auto"/>
              </w:rPr>
            </m:ctrlPr>
            <m:r>
              <w:rPr>
                <w:color w:val="auto"/>
              </w:rPr>
              <m:t>2</m:t>
            </m:r>
          </m:den>
        </m:f>
      </m:oMath>
      <w:r>
        <w:rPr>
          <w:rFonts w:ascii="宋体" w:eastAsia="宋体" w:hAnsi="宋体" w:cs="宋体"/>
          <w:color w:val="auto"/>
          <w:kern w:val="0"/>
          <w:szCs w:val="21"/>
        </w:rPr>
        <w:t>种不同频率的光子，故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图甲是核辐射的标志，故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图乙是氢原子的能级示意图，氢原子从</w:t>
      </w:r>
      <m:oMath>
        <m:r>
          <w:rPr>
            <w:color w:val="auto"/>
          </w:rPr>
          <m:t>n=3</m:t>
        </m:r>
      </m:oMath>
      <w:r>
        <w:rPr>
          <w:rFonts w:ascii="宋体" w:eastAsia="宋体" w:hAnsi="宋体" w:cs="宋体"/>
          <w:color w:val="auto"/>
          <w:kern w:val="0"/>
          <w:szCs w:val="21"/>
        </w:rPr>
        <w:t>能级跃迁到</w:t>
      </w:r>
      <m:oMath>
        <m:r>
          <w:rPr>
            <w:color w:val="auto"/>
          </w:rPr>
          <m:t>n=1</m:t>
        </m:r>
      </m:oMath>
      <w:r>
        <w:rPr>
          <w:rFonts w:ascii="宋体" w:eastAsia="宋体" w:hAnsi="宋体" w:cs="宋体"/>
          <w:color w:val="auto"/>
          <w:kern w:val="0"/>
          <w:szCs w:val="21"/>
        </w:rPr>
        <w:t>能级时，能级减小，要释放一定频率的光子，故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当光照射锌板时，金属板失去电子，将带正电，所以与之相连的验电器的指针将发生偏转，此时验电器的金属杆带的是正电荷，故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图丁是电子束穿过铝箔后的衍射图样，由于衍射是波特有的性质，所以该实验现象说明实物粒子也具有波动性，故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ACD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、用光子能量为</w:t>
      </w:r>
      <m:oMath>
        <m:r>
          <w:rPr>
            <w:color w:val="auto"/>
          </w:rPr>
          <m:t>12.75eV</m:t>
        </m:r>
      </m:oMath>
      <w:r>
        <w:rPr>
          <w:rFonts w:ascii="宋体" w:eastAsia="宋体" w:hAnsi="宋体" w:cs="宋体"/>
          <w:color w:val="auto"/>
          <w:kern w:val="0"/>
          <w:szCs w:val="21"/>
        </w:rPr>
        <w:t>的光照射一群处于基态的氢原子，</w:t>
      </w:r>
      <m:oMath>
        <m:r>
          <w:rPr>
            <w:color w:val="auto"/>
          </w:rPr>
          <m:t>E=12.75eV+(−13.6eV)=−0.85eV</m:t>
        </m:r>
      </m:oMath>
      <w:r>
        <w:rPr>
          <w:rFonts w:ascii="宋体" w:eastAsia="宋体" w:hAnsi="宋体" w:cs="宋体"/>
          <w:color w:val="auto"/>
          <w:kern w:val="0"/>
          <w:szCs w:val="21"/>
        </w:rPr>
        <w:t>，刚好能跃迁到第</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能级，故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、根据</w:t>
      </w:r>
      <m:oMath>
        <m:sSubSup>
          <m:sSubSupPr>
            <m:ctrlPr>
              <w:rPr>
                <w:color w:val="auto"/>
              </w:rPr>
            </m:ctrlPr>
          </m:sSubSupPr>
          <m:e>
            <m:ctrlPr>
              <w:rPr>
                <w:color w:val="auto"/>
              </w:rPr>
            </m:ctrlPr>
            <m:r>
              <w:rPr>
                <w:color w:val="auto"/>
              </w:rPr>
              <m:t>C</m:t>
            </m:r>
          </m:e>
          <m:sub>
            <m:ctrlPr>
              <w:rPr>
                <w:color w:val="auto"/>
              </w:rPr>
            </m:ctrlPr>
            <m:r>
              <w:rPr>
                <w:color w:val="auto"/>
              </w:rPr>
              <m:t>4</m:t>
            </m:r>
          </m:sub>
          <m:sup>
            <m:ctrlPr>
              <w:rPr>
                <w:color w:val="auto"/>
              </w:rPr>
            </m:ctrlPr>
            <m:r>
              <w:rPr>
                <w:color w:val="auto"/>
              </w:rPr>
              <m:t>2</m:t>
            </m:r>
          </m:sup>
        </m:sSubSup>
        <m:r>
          <w:rPr>
            <w:color w:val="auto"/>
          </w:rPr>
          <m:t>=6</m:t>
        </m:r>
      </m:oMath>
      <w:r>
        <w:rPr>
          <w:rFonts w:ascii="宋体" w:eastAsia="宋体" w:hAnsi="宋体" w:cs="宋体"/>
          <w:color w:val="auto"/>
          <w:kern w:val="0"/>
          <w:szCs w:val="21"/>
        </w:rPr>
        <w:t>知，可以辐射出</w:t>
      </w:r>
      <w:r>
        <w:rPr>
          <w:rStyle w:val="latexlinear"/>
          <w:rFonts w:ascii="Times New Roman" w:eastAsia="Times New Roman" w:hAnsi="Times New Roman" w:cs="Times New Roman"/>
          <w:color w:val="auto"/>
          <w:kern w:val="0"/>
          <w:szCs w:val="21"/>
        </w:rPr>
        <w:t>6</w:t>
      </w:r>
      <w:r>
        <w:rPr>
          <w:rFonts w:ascii="宋体" w:eastAsia="宋体" w:hAnsi="宋体" w:cs="宋体"/>
          <w:color w:val="auto"/>
          <w:kern w:val="0"/>
          <w:szCs w:val="21"/>
        </w:rPr>
        <w:t>种波长的光，故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、根据玻尔理论可知，氢原子辐射出一个光子的过程中，电子半径减小，库仑力做正功氢原子的电势能减小，核外电子的动能增大，故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、从</w:t>
      </w:r>
      <m:oMath>
        <m:r>
          <w:rPr>
            <w:color w:val="auto"/>
          </w:rPr>
          <m:t>n=4</m:t>
        </m:r>
      </m:oMath>
      <w:r>
        <w:rPr>
          <w:rFonts w:ascii="宋体" w:eastAsia="宋体" w:hAnsi="宋体" w:cs="宋体"/>
          <w:color w:val="auto"/>
          <w:kern w:val="0"/>
          <w:szCs w:val="21"/>
        </w:rPr>
        <w:t>跃迁到</w:t>
      </w:r>
      <m:oMath>
        <m:r>
          <w:rPr>
            <w:color w:val="auto"/>
          </w:rPr>
          <m:t>n=3</m:t>
        </m:r>
      </m:oMath>
      <w:r>
        <w:rPr>
          <w:rFonts w:ascii="宋体" w:eastAsia="宋体" w:hAnsi="宋体" w:cs="宋体"/>
          <w:color w:val="auto"/>
          <w:kern w:val="0"/>
          <w:szCs w:val="21"/>
        </w:rPr>
        <w:t>辐射的光子能量最小，波长最长，光子能量为</w:t>
      </w:r>
      <m:oMath>
        <m:r>
          <w:rPr>
            <w:color w:val="auto"/>
          </w:rPr>
          <m:t>0.66eV&gt;0.55eV</m:t>
        </m:r>
      </m:oMath>
      <w:r>
        <w:rPr>
          <w:rFonts w:ascii="宋体" w:eastAsia="宋体" w:hAnsi="宋体" w:cs="宋体"/>
          <w:color w:val="auto"/>
          <w:kern w:val="0"/>
          <w:szCs w:val="21"/>
        </w:rPr>
        <w:t>，大于金属的逸出功，因此辐射出所有频率光均能使金属发生光电效应，故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础知识点，难度不大，关键要熟悉教材，牢记基本知识点和基本规律。</w:t>
      </w:r>
      <w:r>
        <w:rPr>
          <w:rFonts w:ascii="宋体" w:eastAsia="宋体" w:hAnsi="宋体" w:cs="宋体"/>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普朗克提出的能量量子化理论，爱因斯坦解释了光电效应，</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比结合能越大的原子核，原子核越稳定，</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一个氢原子从</w:t>
      </w:r>
      <m:oMath>
        <m:r>
          <w:rPr>
            <w:color w:val="auto"/>
          </w:rPr>
          <m:t>n=4</m:t>
        </m:r>
      </m:oMath>
      <w:r>
        <w:rPr>
          <w:rFonts w:ascii="宋体" w:eastAsia="宋体" w:hAnsi="宋体" w:cs="宋体"/>
          <w:color w:val="auto"/>
          <w:kern w:val="0"/>
          <w:szCs w:val="21"/>
        </w:rPr>
        <w:t>的激发态跃迁到基态时，最多只能辐射</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种不同频率的光子，</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天然的放射性现象产生的射线均来自原子核内部，所以天然的放射性现象使人类认识到原子核内部具有复杂的结构，</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16.</w:t>
      </w:r>
      <w:r>
        <w:rPr>
          <w:rFonts w:ascii="宋体" w:eastAsia="宋体" w:hAnsi="宋体" w:cs="宋体"/>
          <w:color w:val="auto"/>
          <w:kern w:val="0"/>
          <w:szCs w:val="21"/>
        </w:rPr>
        <w:t>【答案】答案：</w:t>
      </w:r>
      <m:oMath>
        <m:f>
          <m:fPr>
            <m:ctrlPr>
              <w:rPr>
                <w:color w:val="auto"/>
              </w:rPr>
            </m:ctrlPr>
          </m:fPr>
          <m:num>
            <m:ctrlPr>
              <w:rPr>
                <w:color w:val="auto"/>
              </w:rPr>
            </m:ctrlPr>
            <m:r>
              <w:rPr>
                <w:color w:val="auto"/>
              </w:rPr>
              <m:t>ℎ</m:t>
            </m:r>
          </m:num>
          <m:den>
            <m:ctrlPr>
              <w:rPr>
                <w:color w:val="auto"/>
              </w:rPr>
            </m:ctrlPr>
            <m:r>
              <w:rPr>
                <w:color w:val="auto"/>
              </w:rPr>
              <m:t>mv</m:t>
            </m:r>
          </m:den>
        </m:f>
      </m:oMath>
      <w:r>
        <w:rPr>
          <w:rFonts w:ascii="MS UI Gothic" w:eastAsia="MS UI Gothic" w:hAnsi="MS UI Gothic" w:cs="MS UI Gothic"/>
          <w:color w:val="auto"/>
          <w:kern w:val="0"/>
          <w:sz w:val="24"/>
          <w:szCs w:val="24"/>
        </w:rPr>
        <w:t>　</w:t>
      </w:r>
      <m:oMath>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r>
              <w:rPr>
                <w:color w:val="auto"/>
              </w:rPr>
              <m:t>+2</m:t>
            </m:r>
            <m:sSub>
              <m:sSubPr>
                <m:ctrlPr>
                  <w:rPr>
                    <w:color w:val="auto"/>
                  </w:rPr>
                </m:ctrlPr>
              </m:sSubPr>
              <m:e>
                <m:ctrlPr>
                  <w:rPr>
                    <w:color w:val="auto"/>
                  </w:rPr>
                </m:ctrlPr>
                <m:r>
                  <w:rPr>
                    <w:color w:val="auto"/>
                  </w:rPr>
                  <m:t>E</m:t>
                </m:r>
              </m:e>
              <m:sub>
                <m:ctrlPr>
                  <w:rPr>
                    <w:color w:val="auto"/>
                  </w:rPr>
                </m:ctrlPr>
                <m:r>
                  <w:rPr>
                    <w:color w:val="auto"/>
                  </w:rPr>
                  <m:t>0</m:t>
                </m:r>
              </m:sub>
            </m:sSub>
          </m:num>
          <m:den>
            <m:ctrlPr>
              <w:rPr>
                <w:color w:val="auto"/>
              </w:rPr>
            </m:ctrlPr>
            <m:r>
              <w:rPr>
                <w:color w:val="auto"/>
              </w:rPr>
              <m:t>2ℎ</m:t>
            </m:r>
          </m:den>
        </m:f>
      </m:oMath>
      <w:r>
        <w:rPr>
          <w:rFonts w:ascii="Times New Roman" w:eastAsia="Times New Roman" w:hAnsi="Times New Roman" w:cs="Times New Roman"/>
          <w:strike w:val="0"/>
          <w:color w:val="auto"/>
          <w:kern w:val="0"/>
          <w:sz w:val="24"/>
          <w:szCs w:val="24"/>
          <w:u w:val="none"/>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【解析】解析：德布罗意波长</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m:oMathPara>
        <m:oMath>
          <m:r>
            <w:rPr>
              <w:color w:val="auto"/>
            </w:rPr>
            <m:t>λ=</m:t>
          </m:r>
          <m:f>
            <m:fPr>
              <m:ctrlPr>
                <w:rPr>
                  <w:color w:val="auto"/>
                </w:rPr>
              </m:ctrlPr>
            </m:fPr>
            <m:num>
              <m:ctrlPr>
                <w:rPr>
                  <w:color w:val="auto"/>
                </w:rPr>
              </m:ctrlPr>
              <m:r>
                <w:rPr>
                  <w:color w:val="auto"/>
                </w:rPr>
                <m:t>ℎ</m:t>
              </m:r>
            </m:num>
            <m:den>
              <m:ctrlPr>
                <w:rPr>
                  <w:color w:val="auto"/>
                </w:rPr>
              </m:ctrlPr>
              <m:r>
                <w:rPr>
                  <w:color w:val="auto"/>
                </w:rPr>
                <m:t>p</m:t>
              </m:r>
            </m:den>
          </m:f>
          <m:r>
            <w:rPr>
              <w:color w:val="auto"/>
            </w:rPr>
            <m:t>=</m:t>
          </m:r>
          <m:f>
            <m:fPr>
              <m:ctrlPr>
                <w:rPr>
                  <w:color w:val="auto"/>
                </w:rPr>
              </m:ctrlPr>
            </m:fPr>
            <m:num>
              <m:ctrlPr>
                <w:rPr>
                  <w:color w:val="auto"/>
                </w:rPr>
              </m:ctrlPr>
              <m:r>
                <w:rPr>
                  <w:color w:val="auto"/>
                </w:rPr>
                <m:t>ℎ</m:t>
              </m:r>
            </m:num>
            <m:den>
              <m:ctrlPr>
                <w:rPr>
                  <w:color w:val="auto"/>
                </w:rPr>
              </m:ctrlPr>
              <m:r>
                <w:rPr>
                  <w:color w:val="auto"/>
                </w:rPr>
                <m:t>mv</m:t>
              </m:r>
            </m:den>
          </m:f>
        </m:oMath>
      </m:oMathPara>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根据能量守恒得，</w:t>
      </w:r>
      <m:oMath>
        <m:r>
          <w:rPr>
            <w:color w:val="auto"/>
          </w:rPr>
          <m:t>ℎν−</m:t>
        </m:r>
        <m:sSub>
          <m:sSubPr>
            <m:ctrlPr>
              <w:rPr>
                <w:color w:val="auto"/>
              </w:rPr>
            </m:ctrlPr>
          </m:sSubPr>
          <m:e>
            <m:ctrlPr>
              <w:rPr>
                <w:color w:val="auto"/>
              </w:rPr>
            </m:ctrlPr>
            <m:r>
              <w:rPr>
                <w:color w:val="auto"/>
              </w:rPr>
              <m:t>E</m:t>
            </m:r>
          </m:e>
          <m:sub>
            <m:ctrlPr>
              <w:rPr>
                <w:color w:val="auto"/>
              </w:rPr>
            </m:ctrlPr>
            <m:r>
              <w:rPr>
                <w:color w:val="auto"/>
              </w:rPr>
              <m:t>0</m:t>
            </m:r>
          </m:sub>
        </m:sSub>
        <m:r>
          <w:rPr>
            <w:color w:val="auto"/>
          </w:rPr>
          <m:t>=</m:t>
        </m:r>
        <m:f>
          <m:fPr>
            <m:ctrlPr>
              <w:rPr>
                <w:color w:val="auto"/>
              </w:rPr>
            </m:ctrlPr>
          </m:fPr>
          <m:num>
            <m:ctrlPr>
              <w:rPr>
                <w:color w:val="auto"/>
              </w:rPr>
            </m:ctrlPr>
            <m:r>
              <w:rPr>
                <w:color w:val="auto"/>
              </w:rPr>
              <m:t>1</m:t>
            </m:r>
          </m:num>
          <m:den>
            <m:ctrlPr>
              <w:rPr>
                <w:color w:val="auto"/>
              </w:rPr>
            </m:ctrlPr>
            <m:r>
              <w:rPr>
                <w:color w:val="auto"/>
              </w:rPr>
              <m:t>2</m:t>
            </m:r>
          </m:den>
        </m:f>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oMath>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解得入射光子的频率</w:t>
      </w:r>
      <m:oMath>
        <m:r>
          <w:rPr>
            <w:color w:val="auto"/>
          </w:rPr>
          <m:t>ν=</m:t>
        </m:r>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r>
              <w:rPr>
                <w:color w:val="auto"/>
              </w:rPr>
              <m:t>+2</m:t>
            </m:r>
            <m:sSub>
              <m:sSubPr>
                <m:ctrlPr>
                  <w:rPr>
                    <w:color w:val="auto"/>
                  </w:rPr>
                </m:ctrlPr>
              </m:sSubPr>
              <m:e>
                <m:ctrlPr>
                  <w:rPr>
                    <w:color w:val="auto"/>
                  </w:rPr>
                </m:ctrlPr>
                <m:r>
                  <w:rPr>
                    <w:color w:val="auto"/>
                  </w:rPr>
                  <m:t>E</m:t>
                </m:r>
              </m:e>
              <m:sub>
                <m:ctrlPr>
                  <w:rPr>
                    <w:color w:val="auto"/>
                  </w:rPr>
                </m:ctrlPr>
                <m:r>
                  <w:rPr>
                    <w:color w:val="auto"/>
                  </w:rPr>
                  <m:t>0</m:t>
                </m:r>
              </m:sub>
            </m:sSub>
          </m:num>
          <m:den>
            <m:ctrlPr>
              <w:rPr>
                <w:color w:val="auto"/>
              </w:rPr>
            </m:ctrlPr>
            <m:r>
              <w:rPr>
                <w:color w:val="auto"/>
              </w:rPr>
              <m:t>2ℎ</m:t>
            </m:r>
          </m:den>
        </m:f>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答案：</w:t>
      </w:r>
      <m:oMath>
        <m:f>
          <m:fPr>
            <m:ctrlPr>
              <w:rPr>
                <w:color w:val="auto"/>
              </w:rPr>
            </m:ctrlPr>
          </m:fPr>
          <m:num>
            <m:ctrlPr>
              <w:rPr>
                <w:color w:val="auto"/>
              </w:rPr>
            </m:ctrlPr>
            <m:r>
              <w:rPr>
                <w:color w:val="auto"/>
              </w:rPr>
              <m:t>ℎ</m:t>
            </m:r>
          </m:num>
          <m:den>
            <m:ctrlPr>
              <w:rPr>
                <w:color w:val="auto"/>
              </w:rPr>
            </m:ctrlPr>
            <m:r>
              <w:rPr>
                <w:color w:val="auto"/>
              </w:rPr>
              <m:t>mv</m:t>
            </m:r>
          </m:den>
        </m:f>
      </m:oMath>
      <w:r>
        <w:rPr>
          <w:rFonts w:ascii="MS UI Gothic" w:eastAsia="MS UI Gothic" w:hAnsi="MS UI Gothic" w:cs="MS UI Gothic"/>
          <w:color w:val="auto"/>
          <w:kern w:val="0"/>
          <w:sz w:val="24"/>
          <w:szCs w:val="24"/>
        </w:rPr>
        <w:t>　</w:t>
      </w:r>
      <m:oMath>
        <m:f>
          <m:fPr>
            <m:ctrlPr>
              <w:rPr>
                <w:color w:val="auto"/>
              </w:rPr>
            </m:ctrlPr>
          </m:fPr>
          <m:num>
            <m:ctrlPr>
              <w:rPr>
                <w:color w:val="auto"/>
              </w:rPr>
            </m:ctrlPr>
            <m:r>
              <w:rPr>
                <w:color w:val="auto"/>
              </w:rPr>
              <m:t>m</m:t>
            </m:r>
            <m:sSup>
              <m:sSupPr>
                <m:ctrlPr>
                  <w:rPr>
                    <w:color w:val="auto"/>
                  </w:rPr>
                </m:ctrlPr>
              </m:sSupPr>
              <m:e>
                <m:ctrlPr>
                  <w:rPr>
                    <w:color w:val="auto"/>
                  </w:rPr>
                </m:ctrlPr>
                <m:r>
                  <w:rPr>
                    <w:color w:val="auto"/>
                  </w:rPr>
                  <m:t>v</m:t>
                </m:r>
              </m:e>
              <m:sup>
                <m:ctrlPr>
                  <w:rPr>
                    <w:color w:val="auto"/>
                  </w:rPr>
                </m:ctrlPr>
                <m:r>
                  <w:rPr>
                    <w:color w:val="auto"/>
                  </w:rPr>
                  <m:t>2</m:t>
                </m:r>
              </m:sup>
            </m:sSup>
            <m:r>
              <w:rPr>
                <w:color w:val="auto"/>
              </w:rPr>
              <m:t>+2</m:t>
            </m:r>
            <m:sSub>
              <m:sSubPr>
                <m:ctrlPr>
                  <w:rPr>
                    <w:color w:val="auto"/>
                  </w:rPr>
                </m:ctrlPr>
              </m:sSubPr>
              <m:e>
                <m:ctrlPr>
                  <w:rPr>
                    <w:color w:val="auto"/>
                  </w:rPr>
                </m:ctrlPr>
                <m:r>
                  <w:rPr>
                    <w:color w:val="auto"/>
                  </w:rPr>
                  <m:t>E</m:t>
                </m:r>
              </m:e>
              <m:sub>
                <m:ctrlPr>
                  <w:rPr>
                    <w:color w:val="auto"/>
                  </w:rPr>
                </m:ctrlPr>
                <m:r>
                  <w:rPr>
                    <w:color w:val="auto"/>
                  </w:rPr>
                  <m:t>0</m:t>
                </m:r>
              </m:sub>
            </m:sSub>
          </m:num>
          <m:den>
            <m:ctrlPr>
              <w:rPr>
                <w:color w:val="auto"/>
              </w:rPr>
            </m:ctrlPr>
            <m:r>
              <w:rPr>
                <w:color w:val="auto"/>
              </w:rPr>
              <m:t>2ℎ</m:t>
            </m:r>
          </m:den>
        </m:f>
      </m:oMath>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17.</w:t>
      </w:r>
      <w:r>
        <w:rPr>
          <w:rFonts w:ascii="宋体" w:eastAsia="宋体" w:hAnsi="宋体" w:cs="宋体"/>
          <w:color w:val="auto"/>
          <w:kern w:val="0"/>
          <w:szCs w:val="21"/>
        </w:rPr>
        <w:t>【答案】</w:t>
      </w:r>
      <m:oMath>
        <m:rad>
          <m:radPr>
            <m:degHide/>
            <m:ctrlPr>
              <w:rPr>
                <w:color w:val="auto"/>
              </w:rPr>
            </m:ctrlPr>
          </m:radPr>
          <m:deg>
            <m:ctrlPr>
              <w:rPr>
                <w:color w:val="auto"/>
              </w:rPr>
            </m:ctrlPr>
          </m:deg>
          <m:e>
            <m:ctrlPr>
              <w:rPr>
                <w:color w:val="auto"/>
              </w:rPr>
            </m:ctrlPr>
            <m:f>
              <m:fPr>
                <m:ctrlPr>
                  <w:rPr>
                    <w:color w:val="auto"/>
                  </w:rPr>
                </m:ctrlPr>
              </m:fPr>
              <m:num>
                <m:ctrlPr>
                  <w:rPr>
                    <w:color w:val="auto"/>
                  </w:rPr>
                </m:ctrlPr>
                <m:r>
                  <w:rPr>
                    <w:color w:val="auto"/>
                  </w:rPr>
                  <m:t>2(ℎν−</m:t>
                </m:r>
                <m:sSub>
                  <m:sSubPr>
                    <m:ctrlPr>
                      <w:rPr>
                        <w:color w:val="auto"/>
                      </w:rPr>
                    </m:ctrlPr>
                  </m:sSubPr>
                  <m:e>
                    <m:ctrlPr>
                      <w:rPr>
                        <w:color w:val="auto"/>
                      </w:rPr>
                    </m:ctrlPr>
                    <m:r>
                      <w:rPr>
                        <w:color w:val="auto"/>
                      </w:rPr>
                      <m:t>E</m:t>
                    </m:r>
                  </m:e>
                  <m:sub>
                    <m:ctrlPr>
                      <w:rPr>
                        <w:color w:val="auto"/>
                      </w:rPr>
                    </m:ctrlPr>
                    <m:r>
                      <w:rPr>
                        <w:color w:val="auto"/>
                      </w:rPr>
                      <m:t>0</m:t>
                    </m:r>
                  </m:sub>
                </m:sSub>
                <m:r>
                  <w:rPr>
                    <w:color w:val="auto"/>
                  </w:rPr>
                  <m:t>)</m:t>
                </m:r>
              </m:num>
              <m:den>
                <m:ctrlPr>
                  <w:rPr>
                    <w:color w:val="auto"/>
                  </w:rPr>
                </m:ctrlPr>
                <m:r>
                  <w:rPr>
                    <w:color w:val="auto"/>
                  </w:rPr>
                  <m:t>m</m:t>
                </m:r>
              </m:den>
            </m:f>
          </m:e>
        </m:rad>
      </m:oMath>
      <w:r>
        <w:rPr>
          <w:rFonts w:ascii="MS UI Gothic" w:eastAsia="MS UI Gothic" w:hAnsi="MS UI Gothic" w:cs="MS UI Gothic"/>
          <w:color w:val="auto"/>
          <w:kern w:val="0"/>
          <w:sz w:val="24"/>
          <w:szCs w:val="24"/>
        </w:rPr>
        <w:t>　</w:t>
      </w:r>
      <m:oMath>
        <m:f>
          <m:fPr>
            <m:ctrlPr>
              <w:rPr>
                <w:color w:val="auto"/>
              </w:rPr>
            </m:ctrlPr>
          </m:fPr>
          <m:num>
            <m:ctrlPr>
              <w:rPr>
                <w:color w:val="auto"/>
              </w:rPr>
            </m:ctrlPr>
            <m:r>
              <w:rPr>
                <w:color w:val="auto"/>
              </w:rPr>
              <m:t>ℎ</m:t>
            </m:r>
          </m:num>
          <m:den>
            <m:ctrlPr>
              <w:rPr>
                <w:color w:val="auto"/>
              </w:rPr>
            </m:ctrlPr>
            <m:rad>
              <m:radPr>
                <m:degHide/>
                <m:ctrlPr>
                  <w:rPr>
                    <w:color w:val="auto"/>
                  </w:rPr>
                </m:ctrlPr>
              </m:radPr>
              <m:deg>
                <m:ctrlPr>
                  <w:rPr>
                    <w:color w:val="auto"/>
                  </w:rPr>
                </m:ctrlPr>
              </m:deg>
              <m:e>
                <m:ctrlPr>
                  <w:rPr>
                    <w:color w:val="auto"/>
                  </w:rPr>
                </m:ctrlPr>
                <m:r>
                  <w:rPr>
                    <w:color w:val="auto"/>
                  </w:rPr>
                  <m:t>2m(ℎν−</m:t>
                </m:r>
                <m:sSub>
                  <m:sSubPr>
                    <m:ctrlPr>
                      <w:rPr>
                        <w:color w:val="auto"/>
                      </w:rPr>
                    </m:ctrlPr>
                  </m:sSubPr>
                  <m:e>
                    <m:ctrlPr>
                      <w:rPr>
                        <w:color w:val="auto"/>
                      </w:rPr>
                    </m:ctrlPr>
                    <m:r>
                      <w:rPr>
                        <w:color w:val="auto"/>
                      </w:rPr>
                      <m:t>E</m:t>
                    </m:r>
                  </m:e>
                  <m:sub>
                    <m:ctrlPr>
                      <w:rPr>
                        <w:color w:val="auto"/>
                      </w:rPr>
                    </m:ctrlPr>
                    <m:r>
                      <w:rPr>
                        <w:color w:val="auto"/>
                      </w:rPr>
                      <m:t>0</m:t>
                    </m:r>
                  </m:sub>
                </m:sSub>
                <m:r>
                  <w:rPr>
                    <w:color w:val="auto"/>
                  </w:rPr>
                  <m:t>)</m:t>
                </m:r>
              </m:e>
            </m:rad>
          </m:den>
        </m:f>
      </m:oMath>
      <w:r>
        <w:rPr>
          <w:rFonts w:ascii="MS UI Gothic" w:eastAsia="MS UI Gothic" w:hAnsi="MS UI Gothic" w:cs="MS UI Gothic"/>
          <w:color w:val="auto"/>
          <w:kern w:val="0"/>
          <w:sz w:val="24"/>
          <w:szCs w:val="24"/>
        </w:rPr>
        <w:t>　</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18.</w:t>
      </w:r>
      <w:r>
        <w:rPr>
          <w:rFonts w:ascii="宋体" w:eastAsia="宋体" w:hAnsi="宋体" w:cs="宋体"/>
          <w:color w:val="auto"/>
          <w:kern w:val="0"/>
          <w:szCs w:val="21"/>
        </w:rPr>
        <w:t>【答案】</w:t>
      </w:r>
      <m:oMath>
        <m:r>
          <w:rPr>
            <w:color w:val="auto"/>
          </w:rPr>
          <m:t>2.55 10.2</m:t>
        </m:r>
      </m:oMath>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【解析】【解析】据题意，当氢原子从</w:t>
      </w:r>
      <m:oMath>
        <m:r>
          <w:rPr>
            <w:color w:val="auto"/>
          </w:rPr>
          <m:t>n=4</m:t>
        </m:r>
      </m:oMath>
      <w:r>
        <w:rPr>
          <w:rFonts w:ascii="宋体" w:eastAsia="宋体" w:hAnsi="宋体" w:cs="宋体"/>
          <w:color w:val="auto"/>
          <w:kern w:val="0"/>
          <w:szCs w:val="21"/>
        </w:rPr>
        <w:t>向</w:t>
      </w:r>
      <m:oMath>
        <m:r>
          <w:rPr>
            <w:color w:val="auto"/>
          </w:rPr>
          <m:t>n=2</m:t>
        </m:r>
      </m:oMath>
      <w:r>
        <w:rPr>
          <w:rFonts w:ascii="宋体" w:eastAsia="宋体" w:hAnsi="宋体" w:cs="宋体"/>
          <w:color w:val="auto"/>
          <w:kern w:val="0"/>
          <w:szCs w:val="21"/>
        </w:rPr>
        <w:t>的能级跃迁时，辐射的光子照射在某金属上，刚好能发生光电效应，光子的能量恰好等于金属的逸出功，据玻尔理论得知，金属的逸出功为</w:t>
      </w:r>
      <m:oMath>
        <m:sSub>
          <m:sSubPr>
            <m:ctrlPr>
              <w:rPr>
                <w:color w:val="auto"/>
              </w:rPr>
            </m:ctrlPr>
          </m:sSubPr>
          <m:e>
            <m:ctrlPr>
              <w:rPr>
                <w:color w:val="auto"/>
              </w:rPr>
            </m:ctrlPr>
            <m:r>
              <w:rPr>
                <w:color w:val="auto"/>
              </w:rPr>
              <m:t>W</m:t>
            </m:r>
          </m:e>
          <m:sub>
            <m:ctrlPr>
              <w:rPr>
                <w:color w:val="auto"/>
              </w:rPr>
            </m:ctrlPr>
            <m:r>
              <w:rPr>
                <w:color w:val="auto"/>
              </w:rPr>
              <m:t>0</m:t>
            </m:r>
          </m:sub>
        </m:sSub>
        <m:r>
          <w:rPr>
            <w:color w:val="auto"/>
          </w:rPr>
          <m:t>=E=</m:t>
        </m:r>
        <m:sSub>
          <m:sSubPr>
            <m:ctrlPr>
              <w:rPr>
                <w:color w:val="auto"/>
              </w:rPr>
            </m:ctrlPr>
          </m:sSubPr>
          <m:e>
            <m:ctrlPr>
              <w:rPr>
                <w:color w:val="auto"/>
              </w:rPr>
            </m:ctrlPr>
            <m:r>
              <w:rPr>
                <w:color w:val="auto"/>
              </w:rPr>
              <m:t>E</m:t>
            </m:r>
          </m:e>
          <m:sub>
            <m:ctrlPr>
              <w:rPr>
                <w:color w:val="auto"/>
              </w:rPr>
            </m:ctrlPr>
            <m:r>
              <w:rPr>
                <w:color w:val="auto"/>
              </w:rPr>
              <m:t>4</m:t>
            </m:r>
          </m:sub>
        </m:sSub>
        <m:r>
          <w:rPr>
            <w:color w:val="auto"/>
          </w:rPr>
          <m:t>−</m:t>
        </m:r>
        <m:sSub>
          <m:sSubPr>
            <m:ctrlPr>
              <w:rPr>
                <w:color w:val="auto"/>
              </w:rPr>
            </m:ctrlPr>
          </m:sSubPr>
          <m:e>
            <m:ctrlPr>
              <w:rPr>
                <w:color w:val="auto"/>
              </w:rPr>
            </m:ctrlPr>
            <m:r>
              <w:rPr>
                <w:color w:val="auto"/>
              </w:rPr>
              <m:t>E</m:t>
            </m:r>
          </m:e>
          <m:sub>
            <m:ctrlPr>
              <w:rPr>
                <w:color w:val="auto"/>
              </w:rPr>
            </m:ctrlPr>
            <m:r>
              <w:rPr>
                <w:color w:val="auto"/>
              </w:rPr>
              <m:t>2</m:t>
            </m:r>
          </m:sub>
        </m:sSub>
        <m:r>
          <w:rPr>
            <w:color w:val="auto"/>
          </w:rPr>
          <m:t>=−0.85 eV−(−3.40 eV)=2.55 eV</m:t>
        </m:r>
      </m:oMath>
      <w:r>
        <w:rPr>
          <w:rFonts w:ascii="宋体" w:eastAsia="宋体" w:hAnsi="宋体" w:cs="宋体"/>
          <w:color w:val="auto"/>
          <w:kern w:val="0"/>
          <w:szCs w:val="21"/>
        </w:rPr>
        <w:t>。由光电效应方程得</w:t>
      </w:r>
      <m:oMath>
        <m:sSub>
          <m:sSubPr>
            <m:ctrlPr>
              <w:rPr>
                <w:color w:val="auto"/>
              </w:rPr>
            </m:ctrlPr>
          </m:sSubPr>
          <m:e>
            <m:ctrlPr>
              <w:rPr>
                <w:color w:val="auto"/>
              </w:rPr>
            </m:ctrlPr>
            <m:r>
              <w:rPr>
                <w:color w:val="auto"/>
              </w:rPr>
              <m:t>E</m:t>
            </m:r>
          </m:e>
          <m:sub>
            <m:ctrlPr>
              <w:rPr>
                <w:color w:val="auto"/>
              </w:rPr>
            </m:ctrlPr>
            <m:r>
              <w:rPr>
                <w:color w:val="auto"/>
              </w:rPr>
              <m:t>km</m:t>
            </m:r>
          </m:sub>
        </m:sSub>
        <m:r>
          <w:rPr>
            <w:color w:val="auto"/>
          </w:rPr>
          <m:t>=13.6 eV−3.40 eV=10.2 eV</m:t>
        </m:r>
      </m:oMath>
      <w:r>
        <w:rPr>
          <w:rFonts w:ascii="宋体" w:eastAsia="宋体" w:hAnsi="宋体" w:cs="宋体"/>
          <w:color w:val="auto"/>
          <w:kern w:val="0"/>
          <w:szCs w:val="21"/>
        </w:rPr>
        <w:t>。</w:t>
      </w:r>
      <w:r>
        <w:rPr>
          <w:rFonts w:ascii="宋体" w:eastAsia="宋体" w:hAnsi="宋体" w:cs="宋体"/>
          <w:color w:val="auto"/>
          <w:kern w:val="0"/>
          <w:szCs w:val="21"/>
        </w:rPr>
        <w:br/>
      </w:r>
    </w:p>
    <w:sectPr>
      <w:footerReference w:type="even" r:id="rId15"/>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137D4974"/>
    <w:rsid w:val="752D40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7"/>
    <customShpInfo spid="_x0000_s1060"/>
    <customShpInfo spid="_x0000_s1067"/>
    <customShpInfo spid="_x0000_s1071"/>
    <customShpInfo spid="_x0000_s1076"/>
    <customShpInfo spid="_x0000_s1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9005b7b7e-a70f-4c23-bda4-09ed7c31c111;7e59ba632-2002-4ade-a8e0-69150db5b8c5,e404006ed-a9de-4430-a591-6bf391615f35,6246f426c-6b69-43fe-add7-f5186525149b,1ee2829df-4974-4a20-9d15-fadd1d29ed15,1a9394fd5-95e9-4d21-9c69-2f377995bbf1,201530aa1-befc-47d1-a0f0-984dcd06e9a8,10329c0f8-62ae-4116-a70c-30835c9ae296,5666db6c6-089b-47fc-a3cb-009076470286,b5863672d-c8ce-407c-bbac-a3c9c296aa9e,7d31bd1f7-fab2-44b5-86fa-0e24a1dedab8,a854aa82b-1e1f-47c3-bbcc-60e02e396038,c9f875130-187b-432b-87fb-d4b6fb4dd38e,95432603e-8bac-4d58-8271-05cfe116c2d9,444518a87-00aa-4b6d-903a-b4579a960249,58881cc6c-0995-4921-b30f-50a2ca45afa2,0f238ff2e-a7aa-4613-82dd-6e4c720acc36,ec35928a1-763a-4870-8369-47d7e99b9e34,f549350be-5b2a-4887-b9a3-3e1c6a338819,</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customXml/itemProps3.xml><?xml version="1.0" encoding="utf-8"?>
<ds:datastoreItem xmlns:ds="http://schemas.openxmlformats.org/officeDocument/2006/customXml" ds:itemID="{82feed87-a5a2-4de1-928d-f0974d68f9e0}">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5537</Words>
  <Characters>6068</Characters>
  <Application>Microsoft Office Word</Application>
  <DocSecurity>0</DocSecurity>
  <Lines>0</Lines>
  <Paragraphs>0</Paragraphs>
  <ScaleCrop>false</ScaleCrop>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听故事的人</dc:creator>
  <cp:lastModifiedBy>听故事的人</cp:lastModifiedBy>
  <cp:revision>264</cp:revision>
  <dcterms:created xsi:type="dcterms:W3CDTF">2011-01-13T09:46:00Z</dcterms:created>
  <dcterms:modified xsi:type="dcterms:W3CDTF">2021-03-19T08:47:13Z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